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8" w:rsidRPr="004658A7" w:rsidRDefault="00EB6548" w:rsidP="00EB6548">
      <w:pPr>
        <w:spacing w:line="480" w:lineRule="exact"/>
        <w:rPr>
          <w:color w:val="000000"/>
          <w:sz w:val="24"/>
        </w:rPr>
      </w:pPr>
      <w:r w:rsidRPr="004658A7">
        <w:rPr>
          <w:rFonts w:hint="eastAsia"/>
          <w:color w:val="000000"/>
          <w:sz w:val="24"/>
        </w:rPr>
        <w:t>附件一</w:t>
      </w:r>
    </w:p>
    <w:p w:rsidR="00EB6548" w:rsidRPr="004658A7" w:rsidRDefault="00EB6548" w:rsidP="00EB6548">
      <w:pPr>
        <w:spacing w:before="240" w:line="48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4658A7">
        <w:rPr>
          <w:rFonts w:eastAsia="方正小标宋简体" w:hint="eastAsia"/>
          <w:color w:val="000000"/>
          <w:sz w:val="36"/>
          <w:szCs w:val="36"/>
        </w:rPr>
        <w:t>闽南师范大学创新实践学分获得途径及学分核定标准</w:t>
      </w:r>
    </w:p>
    <w:p w:rsidR="00EB6548" w:rsidRPr="004658A7" w:rsidRDefault="00EB6548" w:rsidP="00EB6548">
      <w:pPr>
        <w:spacing w:line="48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EB6548" w:rsidRPr="004658A7" w:rsidRDefault="00EB6548" w:rsidP="00EB6548">
      <w:pPr>
        <w:spacing w:line="480" w:lineRule="exact"/>
        <w:rPr>
          <w:b/>
          <w:color w:val="000000"/>
        </w:rPr>
      </w:pPr>
      <w:r w:rsidRPr="004658A7">
        <w:rPr>
          <w:rFonts w:hint="eastAsia"/>
          <w:b/>
          <w:color w:val="000000"/>
        </w:rPr>
        <w:t>一、科研活动类</w:t>
      </w:r>
      <w:r w:rsidRPr="004658A7">
        <w:rPr>
          <w:rFonts w:hint="eastAsia"/>
          <w:b/>
          <w:color w:val="000000"/>
        </w:rPr>
        <w:t>(</w:t>
      </w:r>
      <w:r w:rsidRPr="004658A7">
        <w:rPr>
          <w:rFonts w:hint="eastAsia"/>
          <w:b/>
          <w:color w:val="000000"/>
        </w:rPr>
        <w:t>限</w:t>
      </w:r>
      <w:r w:rsidRPr="004658A7">
        <w:rPr>
          <w:rFonts w:hint="eastAsia"/>
          <w:b/>
          <w:color w:val="000000"/>
        </w:rPr>
        <w:t>2</w:t>
      </w:r>
      <w:r w:rsidRPr="004658A7">
        <w:rPr>
          <w:rFonts w:hint="eastAsia"/>
          <w:b/>
          <w:color w:val="000000"/>
        </w:rPr>
        <w:t>学分</w:t>
      </w:r>
      <w:r w:rsidRPr="004658A7">
        <w:rPr>
          <w:rFonts w:hint="eastAsia"/>
          <w:b/>
          <w:color w:val="00000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2150"/>
        <w:gridCol w:w="2615"/>
        <w:gridCol w:w="2866"/>
        <w:gridCol w:w="967"/>
      </w:tblGrid>
      <w:tr w:rsidR="00EB6548" w:rsidRPr="004658A7" w:rsidTr="00FC71B4">
        <w:trPr>
          <w:trHeight w:val="649"/>
          <w:jc w:val="center"/>
        </w:trPr>
        <w:tc>
          <w:tcPr>
            <w:tcW w:w="71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序号</w:t>
            </w:r>
          </w:p>
        </w:tc>
        <w:tc>
          <w:tcPr>
            <w:tcW w:w="215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项</w:t>
            </w:r>
            <w:r w:rsidRPr="004658A7">
              <w:rPr>
                <w:rFonts w:hint="eastAsia"/>
                <w:color w:val="000000"/>
              </w:rPr>
              <w:t xml:space="preserve"> </w:t>
            </w:r>
            <w:r w:rsidRPr="004658A7">
              <w:rPr>
                <w:rFonts w:hint="eastAsia"/>
                <w:color w:val="000000"/>
              </w:rPr>
              <w:t>目</w:t>
            </w:r>
          </w:p>
        </w:tc>
        <w:tc>
          <w:tcPr>
            <w:tcW w:w="261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条</w:t>
            </w:r>
            <w:r w:rsidRPr="004658A7">
              <w:rPr>
                <w:rFonts w:hint="eastAsia"/>
                <w:color w:val="000000"/>
              </w:rPr>
              <w:t xml:space="preserve"> </w:t>
            </w:r>
            <w:r w:rsidRPr="004658A7">
              <w:rPr>
                <w:rFonts w:hint="eastAsia"/>
                <w:color w:val="000000"/>
              </w:rPr>
              <w:t>件</w:t>
            </w:r>
          </w:p>
        </w:tc>
        <w:tc>
          <w:tcPr>
            <w:tcW w:w="286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标</w:t>
            </w:r>
            <w:r w:rsidRPr="004658A7">
              <w:rPr>
                <w:rFonts w:hint="eastAsia"/>
                <w:color w:val="000000"/>
              </w:rPr>
              <w:t xml:space="preserve"> </w:t>
            </w:r>
            <w:r w:rsidRPr="004658A7">
              <w:rPr>
                <w:rFonts w:hint="eastAsia"/>
                <w:color w:val="000000"/>
              </w:rPr>
              <w:t>准</w:t>
            </w:r>
          </w:p>
        </w:tc>
        <w:tc>
          <w:tcPr>
            <w:tcW w:w="96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学分</w:t>
            </w:r>
          </w:p>
        </w:tc>
      </w:tr>
      <w:tr w:rsidR="00EB6548" w:rsidRPr="004658A7" w:rsidTr="00FC71B4">
        <w:trPr>
          <w:trHeight w:val="649"/>
          <w:jc w:val="center"/>
        </w:trPr>
        <w:tc>
          <w:tcPr>
            <w:tcW w:w="717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150" w:type="dxa"/>
            <w:vMerge w:val="restart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大学生创新创业训练等项目</w:t>
            </w:r>
          </w:p>
        </w:tc>
        <w:tc>
          <w:tcPr>
            <w:tcW w:w="2615" w:type="dxa"/>
            <w:vMerge w:val="restart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教学计划外创新创业项目（仅限主持人）</w:t>
            </w:r>
          </w:p>
        </w:tc>
        <w:tc>
          <w:tcPr>
            <w:tcW w:w="286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审核结题（国家级）</w:t>
            </w:r>
          </w:p>
        </w:tc>
        <w:tc>
          <w:tcPr>
            <w:tcW w:w="96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</w:tr>
      <w:tr w:rsidR="00EB6548" w:rsidRPr="004658A7" w:rsidTr="00FC71B4">
        <w:trPr>
          <w:trHeight w:val="649"/>
          <w:jc w:val="center"/>
        </w:trPr>
        <w:tc>
          <w:tcPr>
            <w:tcW w:w="717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  <w:tc>
          <w:tcPr>
            <w:tcW w:w="2615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审核结题（省级）</w:t>
            </w:r>
          </w:p>
        </w:tc>
        <w:tc>
          <w:tcPr>
            <w:tcW w:w="96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</w:tr>
      <w:tr w:rsidR="00EB6548" w:rsidRPr="004658A7" w:rsidTr="00FC71B4">
        <w:trPr>
          <w:trHeight w:val="649"/>
          <w:jc w:val="center"/>
        </w:trPr>
        <w:tc>
          <w:tcPr>
            <w:tcW w:w="71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215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外文资料、书籍编译</w:t>
            </w:r>
          </w:p>
        </w:tc>
        <w:tc>
          <w:tcPr>
            <w:tcW w:w="2615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公开发表或出版（省级以上，第一署名，</w:t>
            </w:r>
            <w:r w:rsidRPr="004658A7">
              <w:rPr>
                <w:rFonts w:hint="eastAsia"/>
                <w:color w:val="000000"/>
              </w:rPr>
              <w:t>1</w:t>
            </w:r>
            <w:r w:rsidRPr="004658A7">
              <w:rPr>
                <w:rFonts w:hint="eastAsia"/>
                <w:color w:val="000000"/>
              </w:rPr>
              <w:t>万字以上）</w:t>
            </w:r>
          </w:p>
        </w:tc>
        <w:tc>
          <w:tcPr>
            <w:tcW w:w="286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提供出版刊物</w:t>
            </w:r>
          </w:p>
        </w:tc>
        <w:tc>
          <w:tcPr>
            <w:tcW w:w="96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t>二、学术论文类（限</w:t>
      </w:r>
      <w:r w:rsidRPr="004658A7">
        <w:rPr>
          <w:rFonts w:hint="eastAsia"/>
          <w:b/>
          <w:color w:val="000000"/>
        </w:rPr>
        <w:t>3</w:t>
      </w:r>
      <w:r w:rsidRPr="004658A7">
        <w:rPr>
          <w:rFonts w:hint="eastAsia"/>
          <w:b/>
          <w:color w:val="000000"/>
        </w:rPr>
        <w:t>学分）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960"/>
        <w:gridCol w:w="1620"/>
        <w:gridCol w:w="3060"/>
      </w:tblGrid>
      <w:tr w:rsidR="00EB6548" w:rsidRPr="004658A7" w:rsidTr="00FC71B4">
        <w:trPr>
          <w:trHeight w:hRule="exact" w:val="561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序号</w:t>
            </w:r>
          </w:p>
        </w:tc>
        <w:tc>
          <w:tcPr>
            <w:tcW w:w="39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项目及标准</w:t>
            </w:r>
          </w:p>
        </w:tc>
        <w:tc>
          <w:tcPr>
            <w:tcW w:w="162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学分</w:t>
            </w:r>
            <w:r w:rsidRPr="004658A7">
              <w:rPr>
                <w:rFonts w:hint="eastAsia"/>
                <w:color w:val="000000"/>
              </w:rPr>
              <w:t>/</w:t>
            </w:r>
            <w:r w:rsidRPr="004658A7">
              <w:rPr>
                <w:rFonts w:hint="eastAsia"/>
                <w:color w:val="000000"/>
              </w:rPr>
              <w:t>篇</w:t>
            </w:r>
          </w:p>
        </w:tc>
        <w:tc>
          <w:tcPr>
            <w:tcW w:w="30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备</w:t>
            </w:r>
            <w:r w:rsidRPr="004658A7">
              <w:rPr>
                <w:rFonts w:hint="eastAsia"/>
                <w:color w:val="000000"/>
              </w:rPr>
              <w:t xml:space="preserve">   </w:t>
            </w:r>
            <w:r w:rsidRPr="004658A7">
              <w:rPr>
                <w:rFonts w:hint="eastAsia"/>
                <w:color w:val="000000"/>
              </w:rPr>
              <w:t>注</w:t>
            </w:r>
          </w:p>
        </w:tc>
      </w:tr>
      <w:tr w:rsidR="00EB6548" w:rsidRPr="004658A7" w:rsidTr="00FC71B4">
        <w:trPr>
          <w:trHeight w:hRule="exact" w:val="594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被</w:t>
            </w:r>
            <w:r w:rsidRPr="004658A7">
              <w:rPr>
                <w:rFonts w:hint="eastAsia"/>
                <w:color w:val="000000"/>
              </w:rPr>
              <w:t>SCI</w:t>
            </w:r>
            <w:r w:rsidRPr="004658A7">
              <w:rPr>
                <w:rFonts w:hint="eastAsia"/>
                <w:color w:val="000000"/>
              </w:rPr>
              <w:t>、</w:t>
            </w:r>
            <w:r w:rsidRPr="004658A7">
              <w:rPr>
                <w:rFonts w:hint="eastAsia"/>
                <w:color w:val="000000"/>
              </w:rPr>
              <w:t>EI</w:t>
            </w:r>
            <w:r w:rsidRPr="004658A7">
              <w:rPr>
                <w:rFonts w:hint="eastAsia"/>
                <w:color w:val="000000"/>
              </w:rPr>
              <w:t>收录以上</w:t>
            </w:r>
          </w:p>
        </w:tc>
        <w:tc>
          <w:tcPr>
            <w:tcW w:w="16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 xml:space="preserve">1. </w:t>
            </w:r>
            <w:r w:rsidRPr="004658A7">
              <w:rPr>
                <w:rFonts w:hint="eastAsia"/>
                <w:color w:val="000000"/>
              </w:rPr>
              <w:t>仅限第一作者，提供发表论文的刊物及复印件；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 xml:space="preserve">2. </w:t>
            </w:r>
            <w:r w:rsidRPr="004658A7">
              <w:rPr>
                <w:rFonts w:hint="eastAsia"/>
                <w:color w:val="000000"/>
              </w:rPr>
              <w:t>发表论文为纵向“大创”课题结题论文获创新学分高于课题学分可就高计分。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3.</w:t>
            </w:r>
            <w:r w:rsidRPr="004658A7">
              <w:rPr>
                <w:rFonts w:hint="eastAsia"/>
                <w:color w:val="000000"/>
              </w:rPr>
              <w:t>论文级别由学院教学指导委员会参照校科研部门标准认定。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4.</w:t>
            </w:r>
            <w:r w:rsidRPr="004658A7">
              <w:rPr>
                <w:rFonts w:hint="eastAsia"/>
                <w:color w:val="000000"/>
              </w:rPr>
              <w:t>发表论文作为替代毕业论文不能获得创新实践学分，或反之。</w:t>
            </w:r>
          </w:p>
        </w:tc>
      </w:tr>
      <w:tr w:rsidR="00EB6548" w:rsidRPr="004658A7" w:rsidTr="00FC71B4">
        <w:trPr>
          <w:trHeight w:hRule="exact" w:val="651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39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CSSCI</w:t>
            </w:r>
            <w:r w:rsidRPr="004658A7">
              <w:rPr>
                <w:rFonts w:hint="eastAsia"/>
                <w:color w:val="000000"/>
              </w:rPr>
              <w:t>期刊以上（或中文核心刊物）</w:t>
            </w:r>
          </w:p>
        </w:tc>
        <w:tc>
          <w:tcPr>
            <w:tcW w:w="16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3</w:t>
            </w:r>
          </w:p>
        </w:tc>
        <w:tc>
          <w:tcPr>
            <w:tcW w:w="3060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hRule="exact" w:val="624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3</w:t>
            </w:r>
          </w:p>
        </w:tc>
        <w:tc>
          <w:tcPr>
            <w:tcW w:w="39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学校科研部门认定的</w:t>
            </w:r>
            <w:r w:rsidRPr="004658A7">
              <w:rPr>
                <w:rFonts w:hint="eastAsia"/>
                <w:color w:val="000000"/>
              </w:rPr>
              <w:t>C</w:t>
            </w:r>
            <w:r w:rsidRPr="004658A7">
              <w:rPr>
                <w:rFonts w:hint="eastAsia"/>
                <w:color w:val="000000"/>
              </w:rPr>
              <w:t>级刊物</w:t>
            </w:r>
          </w:p>
        </w:tc>
        <w:tc>
          <w:tcPr>
            <w:tcW w:w="16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hRule="exact" w:val="626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4</w:t>
            </w:r>
          </w:p>
        </w:tc>
        <w:tc>
          <w:tcPr>
            <w:tcW w:w="39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省级刊物（</w:t>
            </w:r>
            <w:r w:rsidRPr="004658A7">
              <w:rPr>
                <w:rFonts w:hint="eastAsia"/>
                <w:color w:val="000000"/>
              </w:rPr>
              <w:t>CN</w:t>
            </w:r>
            <w:r w:rsidRPr="004658A7">
              <w:rPr>
                <w:rFonts w:hint="eastAsia"/>
                <w:color w:val="000000"/>
              </w:rPr>
              <w:t>号）</w:t>
            </w:r>
          </w:p>
        </w:tc>
        <w:tc>
          <w:tcPr>
            <w:tcW w:w="16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3060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hRule="exact" w:val="634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5</w:t>
            </w:r>
          </w:p>
        </w:tc>
        <w:tc>
          <w:tcPr>
            <w:tcW w:w="3960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全国性报刊（理论版，</w:t>
            </w:r>
            <w:r w:rsidRPr="004658A7">
              <w:rPr>
                <w:rFonts w:hint="eastAsia"/>
                <w:color w:val="000000"/>
              </w:rPr>
              <w:t>1</w:t>
            </w:r>
            <w:r w:rsidRPr="004658A7">
              <w:rPr>
                <w:rFonts w:hint="eastAsia"/>
                <w:color w:val="000000"/>
              </w:rPr>
              <w:t>千字以上）</w:t>
            </w:r>
          </w:p>
        </w:tc>
        <w:tc>
          <w:tcPr>
            <w:tcW w:w="16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t>三、学术讲座类（限</w:t>
      </w:r>
      <w:r w:rsidRPr="004658A7">
        <w:rPr>
          <w:rFonts w:hint="eastAsia"/>
          <w:b/>
          <w:color w:val="000000"/>
        </w:rPr>
        <w:t>2</w:t>
      </w:r>
      <w:r w:rsidRPr="004658A7">
        <w:rPr>
          <w:rFonts w:hint="eastAsia"/>
          <w:b/>
          <w:color w:val="000000"/>
        </w:rPr>
        <w:t>学分）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5"/>
        <w:gridCol w:w="3583"/>
        <w:gridCol w:w="2461"/>
        <w:gridCol w:w="2516"/>
      </w:tblGrid>
      <w:tr w:rsidR="00EB6548" w:rsidRPr="004658A7" w:rsidTr="00FC71B4">
        <w:trPr>
          <w:trHeight w:hRule="exact" w:val="703"/>
          <w:jc w:val="center"/>
        </w:trPr>
        <w:tc>
          <w:tcPr>
            <w:tcW w:w="78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序号</w:t>
            </w:r>
          </w:p>
        </w:tc>
        <w:tc>
          <w:tcPr>
            <w:tcW w:w="3583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考核内容</w:t>
            </w:r>
          </w:p>
        </w:tc>
        <w:tc>
          <w:tcPr>
            <w:tcW w:w="2461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分</w:t>
            </w:r>
          </w:p>
        </w:tc>
        <w:tc>
          <w:tcPr>
            <w:tcW w:w="251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备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注</w:t>
            </w:r>
          </w:p>
        </w:tc>
      </w:tr>
      <w:tr w:rsidR="00EB6548" w:rsidRPr="004658A7" w:rsidTr="00FC71B4">
        <w:trPr>
          <w:trHeight w:hRule="exact" w:val="784"/>
          <w:jc w:val="center"/>
        </w:trPr>
        <w:tc>
          <w:tcPr>
            <w:tcW w:w="78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3583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学校或学院组织的学术报告（200人以上听众</w:t>
            </w:r>
            <w:r w:rsidRPr="004658A7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2461" w:type="dxa"/>
            <w:vAlign w:val="center"/>
          </w:tcPr>
          <w:p w:rsidR="00EB6548" w:rsidRPr="004658A7" w:rsidRDefault="00EB6548" w:rsidP="00FC71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参加6次记1学分</w:t>
            </w:r>
          </w:p>
        </w:tc>
        <w:tc>
          <w:tcPr>
            <w:tcW w:w="2516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具体核定办法由各学院自行决定。</w:t>
            </w: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t>四、知识产权类</w:t>
      </w:r>
      <w:r w:rsidRPr="004658A7">
        <w:rPr>
          <w:rFonts w:hint="eastAsia"/>
          <w:b/>
          <w:color w:val="000000"/>
        </w:rPr>
        <w:t>(</w:t>
      </w:r>
      <w:r w:rsidRPr="004658A7">
        <w:rPr>
          <w:rFonts w:hint="eastAsia"/>
          <w:b/>
          <w:color w:val="000000"/>
        </w:rPr>
        <w:t>限</w:t>
      </w:r>
      <w:r w:rsidRPr="004658A7">
        <w:rPr>
          <w:rFonts w:hint="eastAsia"/>
          <w:b/>
          <w:color w:val="000000"/>
        </w:rPr>
        <w:t>3</w:t>
      </w:r>
      <w:r w:rsidRPr="004658A7">
        <w:rPr>
          <w:rFonts w:hint="eastAsia"/>
          <w:b/>
          <w:color w:val="000000"/>
        </w:rPr>
        <w:t>学分</w:t>
      </w:r>
      <w:r w:rsidRPr="004658A7">
        <w:rPr>
          <w:rFonts w:hint="eastAsia"/>
          <w:b/>
          <w:color w:val="000000"/>
        </w:rPr>
        <w:t>)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2286"/>
        <w:gridCol w:w="1674"/>
        <w:gridCol w:w="816"/>
        <w:gridCol w:w="3864"/>
      </w:tblGrid>
      <w:tr w:rsidR="00EB6548" w:rsidRPr="004658A7" w:rsidTr="00FC71B4">
        <w:trPr>
          <w:trHeight w:val="693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序号</w:t>
            </w:r>
          </w:p>
        </w:tc>
        <w:tc>
          <w:tcPr>
            <w:tcW w:w="228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项目</w:t>
            </w:r>
          </w:p>
        </w:tc>
        <w:tc>
          <w:tcPr>
            <w:tcW w:w="1674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标准</w:t>
            </w:r>
          </w:p>
        </w:tc>
        <w:tc>
          <w:tcPr>
            <w:tcW w:w="81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学分</w:t>
            </w:r>
          </w:p>
        </w:tc>
        <w:tc>
          <w:tcPr>
            <w:tcW w:w="3864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备注</w:t>
            </w:r>
          </w:p>
        </w:tc>
      </w:tr>
      <w:tr w:rsidR="00EB6548" w:rsidRPr="004658A7" w:rsidTr="00FC71B4">
        <w:trPr>
          <w:trHeight w:val="693"/>
          <w:jc w:val="center"/>
        </w:trPr>
        <w:tc>
          <w:tcPr>
            <w:tcW w:w="72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28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专利</w:t>
            </w:r>
          </w:p>
        </w:tc>
        <w:tc>
          <w:tcPr>
            <w:tcW w:w="1674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第一专利权人</w:t>
            </w:r>
          </w:p>
        </w:tc>
        <w:tc>
          <w:tcPr>
            <w:tcW w:w="81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3864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提交专利授权证书</w:t>
            </w: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t>五、社会实践类（限</w:t>
      </w:r>
      <w:r w:rsidRPr="004658A7">
        <w:rPr>
          <w:rFonts w:hint="eastAsia"/>
          <w:b/>
          <w:color w:val="000000"/>
        </w:rPr>
        <w:t>2</w:t>
      </w:r>
      <w:r w:rsidRPr="004658A7">
        <w:rPr>
          <w:rFonts w:hint="eastAsia"/>
          <w:b/>
          <w:color w:val="000000"/>
        </w:rPr>
        <w:t>学分）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511"/>
        <w:gridCol w:w="1479"/>
        <w:gridCol w:w="2661"/>
      </w:tblGrid>
      <w:tr w:rsidR="00EB6548" w:rsidRPr="004658A7" w:rsidTr="00FC71B4">
        <w:trPr>
          <w:trHeight w:hRule="exact" w:val="699"/>
          <w:jc w:val="center"/>
        </w:trPr>
        <w:tc>
          <w:tcPr>
            <w:tcW w:w="70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序号</w:t>
            </w:r>
          </w:p>
        </w:tc>
        <w:tc>
          <w:tcPr>
            <w:tcW w:w="4511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项目及标准</w:t>
            </w:r>
          </w:p>
        </w:tc>
        <w:tc>
          <w:tcPr>
            <w:tcW w:w="147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学分</w:t>
            </w:r>
          </w:p>
        </w:tc>
        <w:tc>
          <w:tcPr>
            <w:tcW w:w="2661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备注</w:t>
            </w:r>
          </w:p>
        </w:tc>
      </w:tr>
      <w:tr w:rsidR="00EB6548" w:rsidRPr="004658A7" w:rsidTr="00FC71B4">
        <w:trPr>
          <w:trHeight w:hRule="exact" w:val="609"/>
          <w:jc w:val="center"/>
        </w:trPr>
        <w:tc>
          <w:tcPr>
            <w:tcW w:w="70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4511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全国“三下乡”优秀先进个人（或积极分子）</w:t>
            </w:r>
          </w:p>
        </w:tc>
        <w:tc>
          <w:tcPr>
            <w:tcW w:w="147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2661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提供获奖证书</w:t>
            </w:r>
          </w:p>
        </w:tc>
      </w:tr>
      <w:tr w:rsidR="00EB6548" w:rsidRPr="004658A7" w:rsidTr="00FC71B4">
        <w:trPr>
          <w:trHeight w:hRule="exact" w:val="617"/>
          <w:jc w:val="center"/>
        </w:trPr>
        <w:tc>
          <w:tcPr>
            <w:tcW w:w="70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4511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省级“三下乡”优秀先进个人（或积极分子）</w:t>
            </w:r>
          </w:p>
        </w:tc>
        <w:tc>
          <w:tcPr>
            <w:tcW w:w="147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661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提供获奖证书</w:t>
            </w: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t>六、文体竞赛类（限</w:t>
      </w:r>
      <w:r w:rsidRPr="004658A7">
        <w:rPr>
          <w:rFonts w:hint="eastAsia"/>
          <w:b/>
          <w:color w:val="000000"/>
        </w:rPr>
        <w:t>2</w:t>
      </w:r>
      <w:r w:rsidRPr="004658A7">
        <w:rPr>
          <w:rFonts w:hint="eastAsia"/>
          <w:b/>
          <w:color w:val="000000"/>
        </w:rPr>
        <w:t>学分）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3010"/>
        <w:gridCol w:w="1907"/>
        <w:gridCol w:w="2634"/>
      </w:tblGrid>
      <w:tr w:rsidR="00EB6548" w:rsidRPr="004658A7" w:rsidTr="00FC71B4">
        <w:trPr>
          <w:trHeight w:val="540"/>
          <w:jc w:val="center"/>
        </w:trPr>
        <w:tc>
          <w:tcPr>
            <w:tcW w:w="1809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级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别</w:t>
            </w: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获奖等级（或内容）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分</w:t>
            </w:r>
          </w:p>
        </w:tc>
        <w:tc>
          <w:tcPr>
            <w:tcW w:w="2634" w:type="dxa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备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注</w:t>
            </w:r>
          </w:p>
        </w:tc>
      </w:tr>
      <w:tr w:rsidR="00EB6548" w:rsidRPr="004658A7" w:rsidTr="00FC71B4">
        <w:trPr>
          <w:trHeight w:val="540"/>
          <w:jc w:val="center"/>
        </w:trPr>
        <w:tc>
          <w:tcPr>
            <w:tcW w:w="1809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国家级</w:t>
            </w: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二等奖及以上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2634" w:type="dxa"/>
            <w:vMerge w:val="restart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1.</w:t>
            </w:r>
            <w:r w:rsidRPr="004658A7">
              <w:rPr>
                <w:rFonts w:hint="eastAsia"/>
                <w:color w:val="000000"/>
              </w:rPr>
              <w:t>第一名（或特等奖）等同一等奖，提供获奖证书或表彰文件等。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2.</w:t>
            </w:r>
            <w:r w:rsidRPr="004658A7">
              <w:rPr>
                <w:rFonts w:hint="eastAsia"/>
                <w:color w:val="000000"/>
              </w:rPr>
              <w:t>集体奖每名成员均获同等级学分。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 xml:space="preserve">3. </w:t>
            </w:r>
            <w:r w:rsidRPr="004658A7">
              <w:rPr>
                <w:rFonts w:hint="eastAsia"/>
                <w:color w:val="000000"/>
              </w:rPr>
              <w:t>艺术类获奖或参与校艺术团获得学分可充抵通识教育“艺术天地”学分。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4.</w:t>
            </w:r>
            <w:r w:rsidRPr="004658A7">
              <w:rPr>
                <w:color w:val="000000"/>
              </w:rPr>
              <w:t xml:space="preserve"> </w:t>
            </w:r>
            <w:r w:rsidRPr="004658A7">
              <w:rPr>
                <w:color w:val="000000"/>
              </w:rPr>
              <w:t>在同一项目活动中同时获得两</w:t>
            </w:r>
            <w:r w:rsidRPr="004658A7">
              <w:rPr>
                <w:rFonts w:hint="eastAsia"/>
                <w:color w:val="000000"/>
              </w:rPr>
              <w:t>个级别</w:t>
            </w:r>
            <w:r w:rsidRPr="004658A7">
              <w:rPr>
                <w:color w:val="000000"/>
              </w:rPr>
              <w:t>以上（含两项）奖励的，不重复计分，只计最高</w:t>
            </w:r>
            <w:r w:rsidRPr="004658A7">
              <w:rPr>
                <w:rFonts w:hint="eastAsia"/>
                <w:color w:val="000000"/>
              </w:rPr>
              <w:t>分。</w:t>
            </w:r>
          </w:p>
        </w:tc>
      </w:tr>
      <w:tr w:rsidR="00EB6548" w:rsidRPr="004658A7" w:rsidTr="00FC71B4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三等奖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634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40"/>
          <w:jc w:val="center"/>
        </w:trPr>
        <w:tc>
          <w:tcPr>
            <w:tcW w:w="1809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省部级</w:t>
            </w: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一等奖及以上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2634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二等奖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634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40"/>
          <w:jc w:val="center"/>
        </w:trPr>
        <w:tc>
          <w:tcPr>
            <w:tcW w:w="1809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校级</w:t>
            </w: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一等奖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634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参与校艺术团</w:t>
            </w:r>
            <w:r w:rsidRPr="004658A7">
              <w:rPr>
                <w:rFonts w:hint="eastAsia"/>
                <w:color w:val="000000"/>
              </w:rPr>
              <w:t>1</w:t>
            </w:r>
            <w:r w:rsidRPr="004658A7">
              <w:rPr>
                <w:rFonts w:hint="eastAsia"/>
                <w:color w:val="000000"/>
              </w:rPr>
              <w:t>学年以上者</w:t>
            </w:r>
          </w:p>
        </w:tc>
        <w:tc>
          <w:tcPr>
            <w:tcW w:w="190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2634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t>七、学科竞赛类（限</w:t>
      </w:r>
      <w:r w:rsidRPr="004658A7">
        <w:rPr>
          <w:rFonts w:hint="eastAsia"/>
          <w:b/>
          <w:color w:val="000000"/>
        </w:rPr>
        <w:t>3</w:t>
      </w:r>
      <w:r w:rsidRPr="004658A7">
        <w:rPr>
          <w:rFonts w:hint="eastAsia"/>
          <w:b/>
          <w:color w:val="000000"/>
        </w:rPr>
        <w:t>学分）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7"/>
        <w:gridCol w:w="2065"/>
        <w:gridCol w:w="1358"/>
        <w:gridCol w:w="4118"/>
      </w:tblGrid>
      <w:tr w:rsidR="00EB6548" w:rsidRPr="004658A7" w:rsidTr="00FC71B4">
        <w:trPr>
          <w:trHeight w:val="516"/>
          <w:jc w:val="center"/>
        </w:trPr>
        <w:tc>
          <w:tcPr>
            <w:tcW w:w="177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级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别</w:t>
            </w:r>
          </w:p>
        </w:tc>
        <w:tc>
          <w:tcPr>
            <w:tcW w:w="206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获奖等级</w:t>
            </w:r>
          </w:p>
        </w:tc>
        <w:tc>
          <w:tcPr>
            <w:tcW w:w="135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学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分</w:t>
            </w:r>
          </w:p>
        </w:tc>
        <w:tc>
          <w:tcPr>
            <w:tcW w:w="411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备</w:t>
            </w:r>
            <w:r w:rsidRPr="004658A7">
              <w:rPr>
                <w:rFonts w:hint="eastAsia"/>
                <w:color w:val="000000"/>
              </w:rPr>
              <w:t xml:space="preserve">  </w:t>
            </w:r>
            <w:r w:rsidRPr="004658A7">
              <w:rPr>
                <w:rFonts w:hint="eastAsia"/>
                <w:color w:val="000000"/>
              </w:rPr>
              <w:t>注</w:t>
            </w:r>
          </w:p>
        </w:tc>
      </w:tr>
      <w:tr w:rsidR="00EB6548" w:rsidRPr="004658A7" w:rsidTr="00FC71B4">
        <w:trPr>
          <w:trHeight w:val="516"/>
          <w:jc w:val="center"/>
        </w:trPr>
        <w:tc>
          <w:tcPr>
            <w:tcW w:w="1777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国际级</w:t>
            </w:r>
          </w:p>
        </w:tc>
        <w:tc>
          <w:tcPr>
            <w:tcW w:w="206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二等奖及以上</w:t>
            </w:r>
          </w:p>
        </w:tc>
        <w:tc>
          <w:tcPr>
            <w:tcW w:w="135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3</w:t>
            </w:r>
          </w:p>
        </w:tc>
        <w:tc>
          <w:tcPr>
            <w:tcW w:w="4118" w:type="dxa"/>
            <w:vMerge w:val="restart"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1.</w:t>
            </w:r>
            <w:r w:rsidRPr="004658A7">
              <w:rPr>
                <w:rFonts w:hint="eastAsia"/>
                <w:color w:val="000000"/>
              </w:rPr>
              <w:t>第一名（或特等奖）等同一等奖，提供获奖证书或表彰文件。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2.</w:t>
            </w:r>
            <w:r w:rsidRPr="004658A7">
              <w:rPr>
                <w:rFonts w:hint="eastAsia"/>
                <w:color w:val="000000"/>
              </w:rPr>
              <w:t>集体奖每名成员均获同等级学分。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 xml:space="preserve">3. </w:t>
            </w:r>
            <w:r w:rsidRPr="004658A7">
              <w:rPr>
                <w:color w:val="000000"/>
              </w:rPr>
              <w:t>在同一项目活动中同时获得两</w:t>
            </w:r>
            <w:r w:rsidRPr="004658A7">
              <w:rPr>
                <w:rFonts w:hint="eastAsia"/>
                <w:color w:val="000000"/>
              </w:rPr>
              <w:t>个级别</w:t>
            </w:r>
            <w:r w:rsidRPr="004658A7">
              <w:rPr>
                <w:color w:val="000000"/>
              </w:rPr>
              <w:t>以上（含两项）奖励的，不重复计分，只计最高</w:t>
            </w:r>
            <w:r w:rsidRPr="004658A7">
              <w:rPr>
                <w:rFonts w:hint="eastAsia"/>
                <w:color w:val="000000"/>
              </w:rPr>
              <w:t>分。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4.</w:t>
            </w:r>
            <w:r w:rsidRPr="004658A7">
              <w:rPr>
                <w:rFonts w:hint="eastAsia"/>
                <w:color w:val="000000"/>
              </w:rPr>
              <w:t>若竞赛按较高比例设奖，最高获</w:t>
            </w:r>
            <w:r w:rsidRPr="004658A7">
              <w:rPr>
                <w:rFonts w:hint="eastAsia"/>
                <w:color w:val="000000"/>
              </w:rPr>
              <w:t>1</w:t>
            </w:r>
            <w:r w:rsidRPr="004658A7">
              <w:rPr>
                <w:rFonts w:hint="eastAsia"/>
                <w:color w:val="000000"/>
              </w:rPr>
              <w:t>个学分（学院自行裁量）。</w:t>
            </w:r>
          </w:p>
          <w:p w:rsidR="00EB6548" w:rsidRPr="004658A7" w:rsidRDefault="00EB6548" w:rsidP="00FC71B4">
            <w:pPr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5.</w:t>
            </w:r>
            <w:r w:rsidRPr="004658A7">
              <w:rPr>
                <w:rFonts w:hint="eastAsia"/>
                <w:color w:val="000000"/>
              </w:rPr>
              <w:t>获奖作品作为替代毕业论文不能获得创新实践学分，或反之。</w:t>
            </w:r>
          </w:p>
        </w:tc>
      </w:tr>
      <w:tr w:rsidR="00EB6548" w:rsidRPr="004658A7" w:rsidTr="00FC71B4">
        <w:trPr>
          <w:trHeight w:val="516"/>
          <w:jc w:val="center"/>
        </w:trPr>
        <w:tc>
          <w:tcPr>
            <w:tcW w:w="1777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</w:p>
        </w:tc>
        <w:tc>
          <w:tcPr>
            <w:tcW w:w="206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三等奖</w:t>
            </w:r>
          </w:p>
        </w:tc>
        <w:tc>
          <w:tcPr>
            <w:tcW w:w="135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4118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16"/>
          <w:jc w:val="center"/>
        </w:trPr>
        <w:tc>
          <w:tcPr>
            <w:tcW w:w="1777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国家级</w:t>
            </w:r>
          </w:p>
        </w:tc>
        <w:tc>
          <w:tcPr>
            <w:tcW w:w="206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一等奖</w:t>
            </w:r>
          </w:p>
        </w:tc>
        <w:tc>
          <w:tcPr>
            <w:tcW w:w="135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2</w:t>
            </w:r>
          </w:p>
        </w:tc>
        <w:tc>
          <w:tcPr>
            <w:tcW w:w="4118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16"/>
          <w:jc w:val="center"/>
        </w:trPr>
        <w:tc>
          <w:tcPr>
            <w:tcW w:w="1777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</w:p>
        </w:tc>
        <w:tc>
          <w:tcPr>
            <w:tcW w:w="206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二等奖</w:t>
            </w:r>
          </w:p>
        </w:tc>
        <w:tc>
          <w:tcPr>
            <w:tcW w:w="135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4118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  <w:tr w:rsidR="00EB6548" w:rsidRPr="004658A7" w:rsidTr="00FC71B4">
        <w:trPr>
          <w:trHeight w:val="516"/>
          <w:jc w:val="center"/>
        </w:trPr>
        <w:tc>
          <w:tcPr>
            <w:tcW w:w="1777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省部级</w:t>
            </w:r>
          </w:p>
        </w:tc>
        <w:tc>
          <w:tcPr>
            <w:tcW w:w="2065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一等奖</w:t>
            </w:r>
          </w:p>
        </w:tc>
        <w:tc>
          <w:tcPr>
            <w:tcW w:w="135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</w:rPr>
            </w:pPr>
            <w:r w:rsidRPr="004658A7">
              <w:rPr>
                <w:rFonts w:hint="eastAsia"/>
                <w:color w:val="000000"/>
              </w:rPr>
              <w:t>1</w:t>
            </w:r>
          </w:p>
        </w:tc>
        <w:tc>
          <w:tcPr>
            <w:tcW w:w="4118" w:type="dxa"/>
            <w:vMerge/>
            <w:vAlign w:val="center"/>
          </w:tcPr>
          <w:p w:rsidR="00EB6548" w:rsidRPr="004658A7" w:rsidRDefault="00EB6548" w:rsidP="00FC71B4">
            <w:pPr>
              <w:rPr>
                <w:color w:val="000000"/>
              </w:rPr>
            </w:pPr>
          </w:p>
        </w:tc>
      </w:tr>
    </w:tbl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</w:p>
    <w:p w:rsidR="00EB6548" w:rsidRPr="004658A7" w:rsidRDefault="00EB6548" w:rsidP="00EB6548">
      <w:pPr>
        <w:rPr>
          <w:b/>
          <w:color w:val="000000"/>
        </w:rPr>
      </w:pPr>
      <w:r w:rsidRPr="004658A7">
        <w:rPr>
          <w:rFonts w:hint="eastAsia"/>
          <w:b/>
          <w:color w:val="000000"/>
        </w:rPr>
        <w:lastRenderedPageBreak/>
        <w:t>八、认证项目类（限</w:t>
      </w:r>
      <w:r w:rsidRPr="004658A7">
        <w:rPr>
          <w:rFonts w:hint="eastAsia"/>
          <w:b/>
          <w:color w:val="000000"/>
        </w:rPr>
        <w:t>3</w:t>
      </w:r>
      <w:r w:rsidRPr="004658A7">
        <w:rPr>
          <w:rFonts w:hint="eastAsia"/>
          <w:b/>
          <w:color w:val="000000"/>
        </w:rPr>
        <w:t>学分）</w:t>
      </w:r>
    </w:p>
    <w:p w:rsidR="00EB6548" w:rsidRPr="004658A7" w:rsidRDefault="00EB6548" w:rsidP="00EB6548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2"/>
        <w:gridCol w:w="3568"/>
        <w:gridCol w:w="4514"/>
        <w:gridCol w:w="636"/>
      </w:tblGrid>
      <w:tr w:rsidR="00EB6548" w:rsidRPr="004658A7" w:rsidTr="00FC71B4">
        <w:trPr>
          <w:trHeight w:val="397"/>
          <w:tblHeader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证</w:t>
            </w:r>
            <w:r w:rsidRPr="004658A7">
              <w:rPr>
                <w:rFonts w:hint="eastAsia"/>
                <w:color w:val="000000"/>
                <w:szCs w:val="21"/>
              </w:rPr>
              <w:t xml:space="preserve"> </w:t>
            </w:r>
            <w:r w:rsidRPr="004658A7">
              <w:rPr>
                <w:rFonts w:hint="eastAsia"/>
                <w:color w:val="000000"/>
                <w:szCs w:val="21"/>
              </w:rPr>
              <w:t>书</w:t>
            </w:r>
            <w:r w:rsidRPr="004658A7">
              <w:rPr>
                <w:rFonts w:hint="eastAsia"/>
                <w:color w:val="000000"/>
                <w:szCs w:val="21"/>
              </w:rPr>
              <w:t xml:space="preserve"> </w:t>
            </w:r>
            <w:r w:rsidRPr="004658A7">
              <w:rPr>
                <w:rFonts w:hint="eastAsia"/>
                <w:color w:val="000000"/>
                <w:szCs w:val="21"/>
              </w:rPr>
              <w:t>名</w:t>
            </w:r>
            <w:r w:rsidRPr="004658A7">
              <w:rPr>
                <w:rFonts w:hint="eastAsia"/>
                <w:color w:val="000000"/>
                <w:szCs w:val="21"/>
              </w:rPr>
              <w:t xml:space="preserve"> </w:t>
            </w:r>
            <w:r w:rsidRPr="004658A7"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发</w:t>
            </w:r>
            <w:r w:rsidRPr="004658A7">
              <w:rPr>
                <w:rFonts w:hint="eastAsia"/>
                <w:color w:val="000000"/>
                <w:szCs w:val="21"/>
              </w:rPr>
              <w:t xml:space="preserve">  </w:t>
            </w:r>
            <w:r w:rsidRPr="004658A7">
              <w:rPr>
                <w:rFonts w:hint="eastAsia"/>
                <w:color w:val="000000"/>
                <w:szCs w:val="21"/>
              </w:rPr>
              <w:t>证</w:t>
            </w:r>
            <w:r w:rsidRPr="004658A7">
              <w:rPr>
                <w:rFonts w:hint="eastAsia"/>
                <w:color w:val="000000"/>
                <w:szCs w:val="21"/>
              </w:rPr>
              <w:t xml:space="preserve">  </w:t>
            </w:r>
            <w:r w:rsidRPr="004658A7">
              <w:rPr>
                <w:rFonts w:hint="eastAsia"/>
                <w:color w:val="000000"/>
                <w:szCs w:val="21"/>
              </w:rPr>
              <w:t>机</w:t>
            </w:r>
            <w:r w:rsidRPr="004658A7">
              <w:rPr>
                <w:rFonts w:hint="eastAsia"/>
                <w:color w:val="000000"/>
                <w:szCs w:val="21"/>
              </w:rPr>
              <w:t xml:space="preserve">  </w:t>
            </w:r>
            <w:r w:rsidRPr="004658A7">
              <w:rPr>
                <w:rFonts w:hint="eastAsia"/>
                <w:color w:val="000000"/>
                <w:szCs w:val="21"/>
              </w:rPr>
              <w:t>构</w:t>
            </w:r>
          </w:p>
        </w:tc>
        <w:tc>
          <w:tcPr>
            <w:tcW w:w="636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托福(TOEFL)证书(最低80分)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美国教育服务处ETS</w:t>
            </w:r>
          </w:p>
        </w:tc>
        <w:tc>
          <w:tcPr>
            <w:tcW w:w="636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本认证项目类仅供参考，各学院可根据专业特点自行制定认证项目种类及学分认定标准文件。</w:t>
            </w:r>
            <w:r w:rsidRPr="004658A7"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雅思(IELTS)证书(最低6.0分)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剑桥大学地方考试委员会、英国文化委员会和澳大利亚教育国际开发署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GRE证书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美国教育服务处ETS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日本语能力测试(一级、二级)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日本国际教育协会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全国公共英语等级考试(PETS)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中国教育部考试中心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英语翻译资格口译考试证书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国家人事部、中国外交局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外语翻译证书考试证书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教育部考试中心与北京外国语大学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证券从业人员资格证书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相关管理部门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期货从业人员资格证书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中国期货行业协会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秘书职业资格等级证书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劳动和社会保障部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工程测量员国家职业资格等级证书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水利部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测量员证书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国家测绘总局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预算员国家职业资格等级证书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建设部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安全员国家职业资格等级证书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建设部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全国导游人员资格证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国家旅游局委托省旅游行政管理部门发证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程序员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相关管理部门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网络工程师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相关管理部门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软件工程师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相关管理部门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托业考试(TOEIC)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美国教育服务处ETS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AATP办公软件专家证书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微软中国有限公司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微软办公自动化(MLC)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微软中国有限公司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ISO9000证书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国家认证认可监督局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国家化学检验员证书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国家质量监督局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人力资源管理证书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中国企业联合会、国家劳动部就业培训技术指导中心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纳税筹划师证书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中国企业联合会、国家劳动部就业培训技术指导中心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市场营销经理证书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中国企业联合会、国家劳动部就业培训技术指导中心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物流管理主管证书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中国企业联合会、国家劳动部就业培训技术指导中心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财务经理主管证书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中国企业联合会、国家劳动部就业培训技术指导中心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商务助理证书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中国企业联合会、国家劳动部就业培训技术指</w:t>
            </w:r>
            <w:r w:rsidRPr="004658A7">
              <w:rPr>
                <w:rFonts w:ascii="宋体" w:hAnsi="宋体" w:hint="eastAsia"/>
                <w:color w:val="000000"/>
                <w:szCs w:val="21"/>
              </w:rPr>
              <w:lastRenderedPageBreak/>
              <w:t>导中心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国家保险代理人从业人员资格证书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国家保险监督管理委员会</w:t>
            </w:r>
          </w:p>
        </w:tc>
        <w:tc>
          <w:tcPr>
            <w:tcW w:w="636" w:type="dxa"/>
            <w:vMerge w:val="restart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本认证项目类仅供参考，各学院可根据专业特点自行制定认证项目种类及学分认定标准文件。</w:t>
            </w: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国家保险经纪人从业人员资格证书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国家保险监督管理委员会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国家保险公估人从业人员资格证书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国家保险监督管理委员会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国家报关员资格证书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中国国家海关总署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国有报检员资格证书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中国入境检验检疫总局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企业管理信息师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国家信息分析师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信息产业部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电子商务师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商务英语考试(BEC)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英国剑桥大学考试委员会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注册化工工程师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人事部、建设部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建造师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建设部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工程监理师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建设部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教师资格证书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人事部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心理咨询师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网络化办公专家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导游职业英语证书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酒店管理职业英语证书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行政助理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质量管理专员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广告策划师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旅游行业管理人员岗位职务培训证书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国家旅游局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福建省职业技能鉴定证书(食品检验)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福建省劳动和社会保障厅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福建省职业技能鉴定证书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福建省劳动和社会保障厅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法律职业资格证书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/>
                <w:color w:val="000000"/>
                <w:szCs w:val="21"/>
              </w:rPr>
              <w:t>司法部国家司法考试办公室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企业人力资源管理师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公共营养师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秘书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  <w:tr w:rsidR="00EB6548" w:rsidRPr="004658A7" w:rsidTr="00FC71B4">
        <w:trPr>
          <w:trHeight w:val="397"/>
          <w:jc w:val="center"/>
        </w:trPr>
        <w:tc>
          <w:tcPr>
            <w:tcW w:w="642" w:type="dxa"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  <w:r w:rsidRPr="004658A7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3568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统计专业从业资格证书</w:t>
            </w:r>
          </w:p>
        </w:tc>
        <w:tc>
          <w:tcPr>
            <w:tcW w:w="4514" w:type="dxa"/>
            <w:vAlign w:val="center"/>
          </w:tcPr>
          <w:p w:rsidR="00EB6548" w:rsidRPr="004658A7" w:rsidRDefault="00EB6548" w:rsidP="00FC71B4">
            <w:pPr>
              <w:rPr>
                <w:rFonts w:ascii="宋体" w:hAnsi="宋体"/>
                <w:color w:val="000000"/>
                <w:szCs w:val="21"/>
              </w:rPr>
            </w:pPr>
            <w:r w:rsidRPr="004658A7">
              <w:rPr>
                <w:rFonts w:ascii="宋体" w:hAnsi="宋体" w:hint="eastAsia"/>
                <w:color w:val="000000"/>
                <w:szCs w:val="21"/>
              </w:rPr>
              <w:t>劳动与社会保障部</w:t>
            </w:r>
          </w:p>
        </w:tc>
        <w:tc>
          <w:tcPr>
            <w:tcW w:w="636" w:type="dxa"/>
            <w:vMerge/>
            <w:vAlign w:val="center"/>
          </w:tcPr>
          <w:p w:rsidR="00EB6548" w:rsidRPr="004658A7" w:rsidRDefault="00EB6548" w:rsidP="00FC71B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EB6548" w:rsidRPr="004658A7" w:rsidRDefault="00EB6548" w:rsidP="00EB6548">
      <w:pPr>
        <w:spacing w:line="20" w:lineRule="exact"/>
        <w:rPr>
          <w:rFonts w:ascii="宋体" w:hAnsi="宋体"/>
          <w:color w:val="000000"/>
          <w:sz w:val="24"/>
        </w:rPr>
      </w:pPr>
    </w:p>
    <w:p w:rsidR="001A5DC3" w:rsidRDefault="001A5DC3"/>
    <w:sectPr w:rsidR="001A5DC3" w:rsidSect="00EB6548">
      <w:pgSz w:w="11906" w:h="16838"/>
      <w:pgMar w:top="130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92" w:rsidRDefault="00ED2A92" w:rsidP="00EB6548">
      <w:r>
        <w:separator/>
      </w:r>
    </w:p>
  </w:endnote>
  <w:endnote w:type="continuationSeparator" w:id="0">
    <w:p w:rsidR="00ED2A92" w:rsidRDefault="00ED2A92" w:rsidP="00EB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92" w:rsidRDefault="00ED2A92" w:rsidP="00EB6548">
      <w:r>
        <w:separator/>
      </w:r>
    </w:p>
  </w:footnote>
  <w:footnote w:type="continuationSeparator" w:id="0">
    <w:p w:rsidR="00ED2A92" w:rsidRDefault="00ED2A92" w:rsidP="00EB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548"/>
    <w:rsid w:val="001A5DC3"/>
    <w:rsid w:val="00A425C5"/>
    <w:rsid w:val="00EB6548"/>
    <w:rsid w:val="00ED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蔡甜甜</dc:creator>
  <cp:keywords/>
  <dc:description/>
  <cp:lastModifiedBy>蔡甜甜</cp:lastModifiedBy>
  <cp:revision>2</cp:revision>
  <dcterms:created xsi:type="dcterms:W3CDTF">2019-09-02T08:43:00Z</dcterms:created>
  <dcterms:modified xsi:type="dcterms:W3CDTF">2019-09-02T08:45:00Z</dcterms:modified>
</cp:coreProperties>
</file>