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EF" w:rsidRDefault="00585DEF" w:rsidP="00A874E3">
      <w:pPr>
        <w:spacing w:beforeLines="50" w:afterLines="50"/>
        <w:rPr>
          <w:rFonts w:ascii="宋体"/>
          <w:b/>
          <w:color w:val="FF0000"/>
          <w:spacing w:val="40"/>
          <w:w w:val="90"/>
          <w:kern w:val="15"/>
          <w:sz w:val="24"/>
        </w:rPr>
      </w:pPr>
    </w:p>
    <w:p w:rsidR="00585DEF" w:rsidRDefault="00585DEF" w:rsidP="00A874E3">
      <w:pPr>
        <w:spacing w:beforeLines="50" w:afterLines="50"/>
        <w:rPr>
          <w:rFonts w:ascii="宋体"/>
          <w:b/>
          <w:color w:val="FF0000"/>
          <w:spacing w:val="40"/>
          <w:w w:val="90"/>
          <w:kern w:val="15"/>
          <w:sz w:val="24"/>
        </w:rPr>
      </w:pPr>
    </w:p>
    <w:p w:rsidR="00585DEF" w:rsidRDefault="00654F73" w:rsidP="00A874E3">
      <w:pPr>
        <w:spacing w:beforeLines="50" w:afterLines="50"/>
        <w:jc w:val="center"/>
        <w:rPr>
          <w:rFonts w:ascii="宋体"/>
          <w:b/>
          <w:color w:val="FF0000"/>
          <w:spacing w:val="40"/>
          <w:w w:val="90"/>
          <w:kern w:val="15"/>
          <w:sz w:val="96"/>
          <w:szCs w:val="88"/>
        </w:rPr>
      </w:pPr>
      <w:r>
        <w:rPr>
          <w:rFonts w:ascii="宋体" w:hint="eastAsia"/>
          <w:b/>
          <w:color w:val="FF0000"/>
          <w:spacing w:val="40"/>
          <w:w w:val="90"/>
          <w:kern w:val="15"/>
          <w:sz w:val="96"/>
          <w:szCs w:val="88"/>
        </w:rPr>
        <w:t>福建省教育厅文件</w:t>
      </w:r>
    </w:p>
    <w:p w:rsidR="00585DEF" w:rsidRDefault="00585DEF">
      <w:pPr>
        <w:jc w:val="center"/>
        <w:rPr>
          <w:rFonts w:ascii="仿宋_GB2312" w:eastAsia="仿宋_GB2312" w:hAnsi="华文仿宋"/>
          <w:sz w:val="32"/>
          <w:szCs w:val="32"/>
        </w:rPr>
      </w:pPr>
    </w:p>
    <w:p w:rsidR="00585DEF" w:rsidRDefault="00585DEF">
      <w:pPr>
        <w:jc w:val="center"/>
        <w:rPr>
          <w:rFonts w:ascii="仿宋_GB2312" w:eastAsia="仿宋_GB2312" w:hAnsi="华文仿宋"/>
          <w:sz w:val="32"/>
          <w:szCs w:val="32"/>
        </w:rPr>
      </w:pPr>
    </w:p>
    <w:p w:rsidR="00585DEF" w:rsidRDefault="00654F7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闽教学〔</w:t>
      </w:r>
      <w:r>
        <w:rPr>
          <w:rFonts w:ascii="仿宋_GB2312" w:eastAsia="仿宋_GB2312" w:hAnsi="华文仿宋"/>
          <w:sz w:val="32"/>
          <w:szCs w:val="32"/>
        </w:rPr>
        <w:t>201</w:t>
      </w:r>
      <w:r>
        <w:rPr>
          <w:rFonts w:ascii="仿宋_GB2312" w:eastAsia="仿宋_GB2312" w:hAnsi="华文仿宋" w:hint="eastAsia"/>
          <w:sz w:val="32"/>
          <w:szCs w:val="32"/>
        </w:rPr>
        <w:t>9</w:t>
      </w:r>
      <w:r>
        <w:rPr>
          <w:rFonts w:ascii="仿宋_GB2312" w:eastAsia="仿宋_GB2312" w:hAnsi="华文仿宋"/>
          <w:sz w:val="32"/>
          <w:szCs w:val="32"/>
        </w:rPr>
        <w:t>〕</w:t>
      </w:r>
      <w:r>
        <w:rPr>
          <w:rFonts w:ascii="仿宋_GB2312" w:eastAsia="仿宋_GB2312" w:hAnsi="华文仿宋" w:hint="eastAsia"/>
          <w:sz w:val="32"/>
          <w:szCs w:val="32"/>
        </w:rPr>
        <w:t>46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585DEF" w:rsidRDefault="00585DEF">
      <w:pPr>
        <w:spacing w:line="500" w:lineRule="exact"/>
        <w:jc w:val="center"/>
        <w:rPr>
          <w:rFonts w:ascii="仿宋_GB2312" w:eastAsia="仿宋_GB2312" w:hAnsi="华文仿宋"/>
          <w:sz w:val="32"/>
          <w:szCs w:val="32"/>
        </w:rPr>
      </w:pPr>
      <w:r w:rsidRPr="00585DEF">
        <w:rPr>
          <w:rFonts w:ascii="方正小标宋_GBK" w:eastAsia="方正小标宋_GB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75pt;margin-top:18.85pt;width:435.75pt;height:.05pt;z-index:3072" o:gfxdata="UEsDBAoAAAAAAIdO4kAAAAAAAAAAAAAAAAAEAAAAZHJzL1BLAwQUAAAACACHTuJASejMPNkAAAAJ&#10;AQAADwAAAGRycy9kb3ducmV2LnhtbE2Py07DMBBF90j8gzVIbKrWToA0hDgVqsSSBQUJsXPjqRPh&#10;R4idpvD1TFewnJmjO+fWm5Oz7Ihj7IOXkK0EMPRt0L03Et5en5YlsJiU18oGjxK+McKmubyoVaXD&#10;7F/wuEuGUYiPlZLQpTRUnMe2Q6fiKgzo6XYIo1OJxtFwPaqZwp3luRAFd6r39KFTA247bD93k5NQ&#10;fOkf8fG+nax5zhbF4XGOZmGkvL7KxAOwhKf0B8NZn9ShIad9mLyOzEpY5vd3hEq4Wa+BEVDe5lRu&#10;f16UwJua/2/Q/AJQSwMEFAAAAAgAh07iQJcp1GrnAQAAoQMAAA4AAABkcnMvZTJvRG9jLnhtbK1T&#10;S44TMRDdI3EHy3vSncxkNGqlM4uEsEEQCThAxZ9uS/7JNunkElwAiRWwAlaz5zQwHIOyk8kMsEGI&#10;XrjLrnrPVa/Ks6ud0WQrQlTOtnQ8qikRljmubNfSVy9Xjy4piQksB+2saOleRHo1f/hgNvhGTFzv&#10;NBeBIImNzeBb2qfkm6qKrBcG4sh5YdEpXTCQcBu6igcYkN3oalLXF9XgAvfBMREjni4PTjov/FIK&#10;lp5LGUUiuqWYWyprKOsmr9V8Bk0XwPeKHdOAf8jCgLJ46YlqCQnI66D+oDKKBRedTCPmTOWkVEyU&#10;GrCacf1bNS968KLUguJEf5Ip/j9a9my7DkTxlmKjLBhs0c3b6+9vPtx8+fzt/fWPr++y/ekjucxS&#10;DT42iFjYdTjuol+HXPdOBpP/WBHZFXn3J3nFLhGGh9Pp2Xk9mVLC0HdxNs2M1R3Uh5ieCGdINloa&#10;UwDV9WnhrMU2ujAuAsP2aUwH4C0g36stGVo6mZ7X2GUGOElSQ0LTeKwt2q6Ao9OKr5TWGRJDt1no&#10;QLaAs7Fa1fgdM/olLN+yhNgf4oorh0HTC+CPLSdp71E1i+NNcw5GcEq0wNeQrRKZQOm/iUQxtEVN&#10;sswHYbO1cXxf9C7nOAdFtePM5kG7vy/ou5c1/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6Mw8&#10;2QAAAAkBAAAPAAAAAAAAAAEAIAAAACIAAABkcnMvZG93bnJldi54bWxQSwECFAAUAAAACACHTuJA&#10;lynUaucBAAChAwAADgAAAAAAAAABACAAAAAoAQAAZHJzL2Uyb0RvYy54bWxQSwUGAAAAAAYABgBZ&#10;AQAAgQUAAAAA&#10;" strokecolor="red" strokeweight="2pt"/>
        </w:pict>
      </w:r>
    </w:p>
    <w:p w:rsidR="00585DEF" w:rsidRDefault="00654F73">
      <w:pPr>
        <w:adjustRightInd w:val="0"/>
        <w:snapToGrid w:val="0"/>
        <w:spacing w:line="580" w:lineRule="atLeast"/>
        <w:jc w:val="center"/>
        <w:rPr>
          <w:rFonts w:ascii="仿宋_GB2312" w:eastAsia="仿宋_GB2312" w:hAnsi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福建省教育厅关于公布第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六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届福建省高校师范生教学技能大赛获奖名单的通知</w:t>
      </w:r>
    </w:p>
    <w:p w:rsidR="00585DEF" w:rsidRDefault="00585DEF">
      <w:pPr>
        <w:pStyle w:val="a5"/>
        <w:widowControl/>
        <w:adjustRightInd w:val="0"/>
        <w:snapToGrid w:val="0"/>
        <w:spacing w:line="500" w:lineRule="atLeast"/>
        <w:ind w:left="-181"/>
        <w:jc w:val="both"/>
        <w:rPr>
          <w:rFonts w:ascii="仿宋_GB2312" w:eastAsia="仿宋_GB2312" w:hAnsi="仿宋_GB2312" w:cs="仿宋_GB2312"/>
          <w:color w:val="343434"/>
          <w:sz w:val="32"/>
          <w:szCs w:val="32"/>
          <w:shd w:val="clear" w:color="auto" w:fill="FFFFFF"/>
        </w:rPr>
      </w:pPr>
    </w:p>
    <w:p w:rsidR="00585DEF" w:rsidRDefault="00654F73">
      <w:pPr>
        <w:pStyle w:val="a5"/>
        <w:widowControl/>
        <w:adjustRightInd w:val="0"/>
        <w:snapToGrid w:val="0"/>
        <w:spacing w:line="540" w:lineRule="atLeast"/>
        <w:ind w:left="-181"/>
        <w:jc w:val="both"/>
        <w:rPr>
          <w:rFonts w:ascii="仿宋_GB2312" w:eastAsia="仿宋_GB2312" w:hAnsi="仿宋_GB2312" w:cs="仿宋_GB2312"/>
          <w:color w:val="343434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各有关高校：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 xml:space="preserve">　　第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六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届福建省高校师范生教学技能大赛共有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所高校的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246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位选手参加总决赛，最终决出一等奖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54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人、二等奖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75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人、三等奖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76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人、优秀奖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41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人，评选优秀指导老师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名、优秀组织奖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个。现将获奖名单予以公布。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 xml:space="preserve">　　请各有关高校做好大赛获奖选手的宣传表彰，认真贯彻落实全国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、全省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教育大会精神，构建更加科学的教师培养课程体系，强化师范生教学实践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能力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培养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，进一步提升高校师范生教书育人能力和就业竞争力。</w:t>
      </w:r>
    </w:p>
    <w:p w:rsidR="00585DEF" w:rsidRDefault="00654F73">
      <w:pPr>
        <w:pStyle w:val="a5"/>
        <w:widowControl/>
        <w:adjustRightInd w:val="0"/>
        <w:snapToGrid w:val="0"/>
        <w:spacing w:line="540" w:lineRule="atLeast"/>
        <w:ind w:left="-181"/>
        <w:jc w:val="center"/>
        <w:rPr>
          <w:rFonts w:ascii="仿宋_GB2312" w:eastAsia="仿宋_GB2312" w:hAnsi="仿宋_GB2312" w:cs="仿宋_GB2312"/>
          <w:color w:val="343434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 xml:space="preserve">         </w:t>
      </w:r>
    </w:p>
    <w:p w:rsidR="00585DEF" w:rsidRDefault="00654F73">
      <w:pPr>
        <w:pStyle w:val="a5"/>
        <w:widowControl/>
        <w:adjustRightInd w:val="0"/>
        <w:snapToGrid w:val="0"/>
        <w:spacing w:line="540" w:lineRule="atLeast"/>
        <w:ind w:left="-181"/>
        <w:jc w:val="center"/>
        <w:rPr>
          <w:rFonts w:ascii="仿宋_GB2312" w:eastAsia="仿宋_GB2312" w:hAnsi="仿宋_GB2312" w:cs="仿宋_GB2312"/>
          <w:color w:val="343434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 xml:space="preserve">             </w:t>
      </w:r>
    </w:p>
    <w:p w:rsidR="00585DEF" w:rsidRDefault="00654F73">
      <w:pPr>
        <w:pStyle w:val="a5"/>
        <w:widowControl/>
        <w:adjustRightInd w:val="0"/>
        <w:snapToGrid w:val="0"/>
        <w:spacing w:line="540" w:lineRule="atLeast"/>
        <w:ind w:left="-181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福建省教育厅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color w:val="343434"/>
          <w:sz w:val="32"/>
          <w:szCs w:val="32"/>
          <w:shd w:val="clear" w:color="auto" w:fill="FFFFFF"/>
        </w:rPr>
        <w:t>日</w:t>
      </w:r>
    </w:p>
    <w:p w:rsidR="00585DEF" w:rsidRDefault="00585DEF">
      <w:pPr>
        <w:adjustRightInd w:val="0"/>
        <w:snapToGrid w:val="0"/>
        <w:spacing w:line="580" w:lineRule="atLeast"/>
        <w:rPr>
          <w:rFonts w:ascii="方正小标宋简体" w:eastAsia="方正小标宋简体" w:hAnsi="方正小标宋简体" w:cs="方正小标宋简体"/>
          <w:bCs/>
          <w:sz w:val="36"/>
          <w:szCs w:val="36"/>
        </w:rPr>
        <w:sectPr w:rsidR="00585DEF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585DEF" w:rsidRDefault="00654F73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第六届福建省高校师范生教学技能大赛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获奖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结果</w:t>
      </w:r>
    </w:p>
    <w:p w:rsidR="00585DEF" w:rsidRDefault="00585DEF">
      <w:pPr>
        <w:ind w:firstLine="645"/>
        <w:rPr>
          <w:rFonts w:ascii="仿宋_GB2312" w:hAnsi="仿宋"/>
          <w:color w:val="000000"/>
        </w:rPr>
      </w:pPr>
    </w:p>
    <w:p w:rsidR="00585DEF" w:rsidRDefault="00654F73">
      <w:pPr>
        <w:jc w:val="center"/>
        <w:rPr>
          <w:rFonts w:ascii="黑体" w:eastAsia="黑体" w:hAnsi="仿宋" w:cs="仿宋_GB2312"/>
          <w:bCs/>
          <w:color w:val="000000"/>
          <w:sz w:val="32"/>
          <w:szCs w:val="32"/>
        </w:rPr>
      </w:pPr>
      <w:r>
        <w:rPr>
          <w:rFonts w:ascii="黑体" w:eastAsia="黑体" w:hAnsi="仿宋" w:cs="仿宋_GB2312" w:hint="eastAsia"/>
          <w:bCs/>
          <w:color w:val="000000"/>
          <w:sz w:val="32"/>
          <w:szCs w:val="32"/>
        </w:rPr>
        <w:t>一、一等奖（</w:t>
      </w:r>
      <w:r>
        <w:rPr>
          <w:rFonts w:ascii="黑体" w:eastAsia="黑体" w:hAnsi="仿宋" w:cs="仿宋_GB2312" w:hint="eastAsia"/>
          <w:bCs/>
          <w:color w:val="000000"/>
          <w:sz w:val="32"/>
          <w:szCs w:val="32"/>
        </w:rPr>
        <w:t>54</w:t>
      </w:r>
      <w:r>
        <w:rPr>
          <w:rFonts w:ascii="黑体" w:eastAsia="黑体" w:hAnsi="仿宋" w:cs="仿宋_GB2312" w:hint="eastAsia"/>
          <w:bCs/>
          <w:color w:val="000000"/>
          <w:sz w:val="32"/>
          <w:szCs w:val="32"/>
        </w:rPr>
        <w:t>人）</w:t>
      </w:r>
    </w:p>
    <w:tbl>
      <w:tblPr>
        <w:tblW w:w="92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3615"/>
        <w:gridCol w:w="2160"/>
        <w:gridCol w:w="2087"/>
      </w:tblGrid>
      <w:tr w:rsidR="00585DEF">
        <w:trPr>
          <w:trHeight w:val="5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选手姓名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参赛学科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郭若雯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心、李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林燕玉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勤、冯直康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潘伟光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许文君、张哲英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刘童欣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冯直康、雷文学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洪怡馨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雷文学、刘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林思媛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勤、刘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阙施施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刘志华、邓陶钧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淼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飚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喻丽蓉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涛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王承洁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刘小辉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陈思珊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红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蔡雯雯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林秀清、陶毅翔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马红蕾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吴婷婷、林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赟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吴泽萍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吴婷婷、陈明达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吴雅芳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赟、陈明达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40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王丝莹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陈明达、林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赟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闫朝君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王素云、黄树清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初中物理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黄秋怡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王素云、黄树清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初中物理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毕嘉慧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郑柳萍、陈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初中化学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方增雨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郑柳萍、黄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静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初中化学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余褔诚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薇、俞如旺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初中生物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郑心怡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芬、林雄平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初中生物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李昊翔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景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云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初中道德与法治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郗晨彤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刘国皇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初中道德与法治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杨静滢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郑士璟、林红专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初中历史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陈婉婷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郑士璟、王雪萍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初中历史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林宇晨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李子蓉、陈大涌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初中地理</w:t>
            </w:r>
          </w:p>
        </w:tc>
      </w:tr>
      <w:tr w:rsidR="00585DEF">
        <w:trPr>
          <w:trHeight w:val="9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张党玉、刘恭祥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初中地理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张育敏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戴维红、朱美娟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初中体育与健康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张乔乔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施小菊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初中体育与健康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林艾琳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瑾、王宇航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初中音乐</w:t>
            </w:r>
          </w:p>
        </w:tc>
      </w:tr>
      <w:tr w:rsidR="00585DEF">
        <w:trPr>
          <w:trHeight w:val="9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叶颖婕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瑾、王宇航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初中音乐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王伊丹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江启华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李文辉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江启华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黄茵茵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赵舒妮、张俊峰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韩艺玲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周海琳、陈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烁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李彩霞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张丽颖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赵舒妮、张俊峰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林伟雄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郭晓莹、吴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陈文胜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黄丽盈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宁德职业技术学院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琳、郑晓宁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燕、王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李启文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鸿、张俊峰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徐婧宜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徐皖敏、李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颖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莹、陈倩娜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杜雨泽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曾华宏、吴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鑫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扶紫滢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王丹丹、华洁琼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林锦泉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吴丽芳、陈倩娜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林丽晶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徐皖敏、李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颖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缪佩君、连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莲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余世敏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闽西职业技术学院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张丽芳、邱冬娘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陈珍珍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集美大学诚毅学院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叶惠玲、王和平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陈晓翠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福建华南女子职业学院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任建红、王旭冉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庄杨龙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林敏丹、陈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585DEF" w:rsidRDefault="00585DEF">
      <w:pPr>
        <w:rPr>
          <w:rFonts w:ascii="仿宋_GB2312" w:hAnsi="仿宋" w:cs="仿宋"/>
          <w:b/>
          <w:bCs/>
        </w:rPr>
      </w:pPr>
    </w:p>
    <w:p w:rsidR="00585DEF" w:rsidRDefault="00585DEF">
      <w:pPr>
        <w:rPr>
          <w:rFonts w:ascii="仿宋_GB2312" w:hAnsi="仿宋" w:cs="仿宋"/>
          <w:b/>
          <w:bCs/>
        </w:rPr>
      </w:pPr>
    </w:p>
    <w:p w:rsidR="00585DEF" w:rsidRDefault="00654F73">
      <w:pPr>
        <w:jc w:val="center"/>
        <w:rPr>
          <w:rFonts w:ascii="仿宋_GB2312" w:hAnsi="仿宋"/>
          <w:b/>
          <w:bCs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二、二等奖（</w:t>
      </w:r>
      <w:r>
        <w:rPr>
          <w:rFonts w:ascii="黑体" w:eastAsia="黑体" w:hAnsi="仿宋" w:cs="仿宋" w:hint="eastAsia"/>
          <w:bCs/>
          <w:sz w:val="32"/>
          <w:szCs w:val="32"/>
        </w:rPr>
        <w:t>75</w:t>
      </w:r>
      <w:r>
        <w:rPr>
          <w:rFonts w:ascii="黑体" w:eastAsia="黑体" w:hAnsi="仿宋" w:cs="仿宋" w:hint="eastAsia"/>
          <w:bCs/>
          <w:sz w:val="32"/>
          <w:szCs w:val="32"/>
        </w:rPr>
        <w:t>人）</w:t>
      </w:r>
    </w:p>
    <w:tbl>
      <w:tblPr>
        <w:tblW w:w="92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3615"/>
        <w:gridCol w:w="2175"/>
        <w:gridCol w:w="2072"/>
      </w:tblGrid>
      <w:tr w:rsidR="00585DEF">
        <w:trPr>
          <w:trHeight w:val="56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选手姓名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参赛学科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许宜萱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琼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9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姜匀秋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许文君、张哲英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蔡秋婷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心、冯直康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林兰英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许文君、张哲英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林鑫华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林富玲、陈弦章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魏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婷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周仕荣、程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郭素琼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晏瑜敏、黄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琴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林志燕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周仕荣、程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初中数学</w:t>
            </w:r>
          </w:p>
        </w:tc>
      </w:tr>
      <w:tr w:rsidR="00585DEF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何少凡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周仕荣、程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初中数学</w:t>
            </w:r>
          </w:p>
        </w:tc>
      </w:tr>
      <w:tr w:rsidR="00585DEF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扬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红、吴善和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30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曾梅青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琴、晏瑜敏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黄榕艳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曾月迪、陈梅香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郭舒琳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曾素琴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露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陈晓铃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饶林宁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赟、吴婷婷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杜阿晴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杨可欣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朱益华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魏梅钦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朱益华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郑可婷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陈明达、吴婷婷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戴惠莹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黄永顺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初中物理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范昕玥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黄树清、王素云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初中物理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郑宾瑶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黄树清、郑渊方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初中物理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陈雅妍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郑柳萍、陈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初中化学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周美珍、李求忠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初中化学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张雨蘅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姚碧霞、林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珩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初中化学</w:t>
            </w:r>
          </w:p>
        </w:tc>
      </w:tr>
      <w:tr w:rsidR="00585DEF">
        <w:trPr>
          <w:trHeight w:val="9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曾雪红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陈细香、王艺璇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初中生物</w:t>
            </w:r>
          </w:p>
        </w:tc>
      </w:tr>
      <w:tr w:rsidR="00585DEF">
        <w:trPr>
          <w:trHeight w:val="31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毕昊靖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陈晓清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初中生物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吴佳琦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薇、龚荔群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初中生物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陶健梅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景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云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初中道德与法治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林晓颖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景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云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初中道德与法治</w:t>
            </w:r>
          </w:p>
        </w:tc>
      </w:tr>
      <w:tr w:rsidR="00585DEF">
        <w:trPr>
          <w:trHeight w:val="9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张锦玉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刘国皇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初中道德与法治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郑士璟、林红专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初中历史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仇星华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郑士璟、王雪萍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初中历史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祁富强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陈丽玲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初中地理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周雅灵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刘恭祥、张党玉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初中地理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张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瑜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陈丽玲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初中地理</w:t>
            </w:r>
          </w:p>
        </w:tc>
      </w:tr>
      <w:tr w:rsidR="00585DEF">
        <w:trPr>
          <w:trHeight w:val="40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孙中祥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袁广锋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初中体育与健康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冯林杰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福建师范大学福清分校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锋、陈章玉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初中体育与健康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翁慧婷、黄先斗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初中体育与健康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彭豆豆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江水莲、陈锦华、黄薇薇、徐艳萍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初中音乐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林晨榄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范晓敏、李颖、</w:t>
            </w:r>
          </w:p>
          <w:p w:rsidR="00585DEF" w:rsidRDefault="00654F7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黄小露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初中音乐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林娜慧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卢雪珊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初中音乐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周莹莹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翁东迪、陈珊珊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唐妙真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江启华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林莉婷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孟明磊、阮蕾晔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陈珊珊、翁东迪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曹苏颖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平、赵舒妮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许真辅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平、赵舒妮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林晓青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黄艺红、叶志芬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陈渠渠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黄艺红、邱碧珍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林诗语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郭晓莹、鲁卫鹏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李秀娟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宁德职业技术学院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郑晓宁、柳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肖小慧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漳州城市职业学院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白碧慧、杨丽纯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林一尘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苏明强、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洪丽菊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林玉莹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武夷学院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陆求赐、吕文华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柔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梁丽琼、林让起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雯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葛洁如、林建晦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朱家骏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燕、林清华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王佳悦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鸿、张俊峰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黄兰香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泉州幼儿师范高等专科学校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戴云霞、黄科华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漳州城市职业学院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杨丽英、陈慧蓉、邹瑞荣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甘文倩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珊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谢璐瑶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集美大学诚毅学院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王晓芬、陈凤梅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叶雯雪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泉州幼儿师范高等专科学校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黄秋金、邱永扬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林丽屏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三明医学科技职业学院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范雯婧、江琴英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苏秋萍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泉州幼儿师范高等专科学校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刘婉萍、邓诚恩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江婧瑜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泉州幼儿师范高等专科学校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蓓、孙巧锋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泉州幼儿师范高等专科学校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曹桂莲、公燕萍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姚英钦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任秀琼、郑宗武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罗雨娟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三明医学科技职业学院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范雯婧、江琴英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林美珍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吴丽芳、黄涌智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苏嘉馨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福建华南女子职业学院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王旭冉、任建红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张文婷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肖英娥、林敏丹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邓恬涓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闽西职业技术学院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敏、曹莺莺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郑燕雪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王玉霞、刘丁玉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585DEF" w:rsidRDefault="00585DEF">
      <w:pPr>
        <w:jc w:val="center"/>
        <w:rPr>
          <w:rFonts w:ascii="黑体" w:eastAsia="黑体" w:hAnsi="仿宋" w:cs="仿宋"/>
          <w:bCs/>
          <w:sz w:val="32"/>
          <w:szCs w:val="32"/>
        </w:rPr>
      </w:pPr>
    </w:p>
    <w:p w:rsidR="00585DEF" w:rsidRDefault="00654F73">
      <w:pPr>
        <w:jc w:val="center"/>
        <w:rPr>
          <w:rFonts w:ascii="仿宋_GB2312" w:hAnsi="仿宋"/>
          <w:b/>
          <w:bCs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三、三等奖（</w:t>
      </w:r>
      <w:r>
        <w:rPr>
          <w:rFonts w:ascii="黑体" w:eastAsia="黑体" w:hAnsi="仿宋" w:cs="仿宋" w:hint="eastAsia"/>
          <w:bCs/>
          <w:sz w:val="32"/>
          <w:szCs w:val="32"/>
        </w:rPr>
        <w:t>76</w:t>
      </w:r>
      <w:r>
        <w:rPr>
          <w:rFonts w:ascii="黑体" w:eastAsia="黑体" w:hAnsi="仿宋" w:cs="仿宋" w:hint="eastAsia"/>
          <w:bCs/>
          <w:sz w:val="32"/>
          <w:szCs w:val="32"/>
        </w:rPr>
        <w:t>人）</w:t>
      </w:r>
    </w:p>
    <w:tbl>
      <w:tblPr>
        <w:tblW w:w="92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3405"/>
        <w:gridCol w:w="2250"/>
        <w:gridCol w:w="1995"/>
      </w:tblGrid>
      <w:tr w:rsidR="00585DEF">
        <w:trPr>
          <w:trHeight w:val="58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选手姓名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参赛学科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武凯莹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王照年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郑雅惠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王照年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淇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林永佳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徐晓春、林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3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洪小蝶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文、徐晓春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3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罗世姣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王照年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王盈姗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郑丽霞、翁建斌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曾静怡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周仕荣、程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刘晓婷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赵小珍、许丽莉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施亮亮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朱福胜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杜宣儒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黄东兰、杨昔阳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谢惠敏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周仕荣、程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严凌云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柯跃海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黄思涵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周仕荣、程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飚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陈羽娴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朱益华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姚鸿玲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蔡岚岚、单斐娴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叶颖慧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单斐娴、黄华明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郭锦霞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艳、李梅兰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40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杨敏菁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朱益华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陈琦珠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杨广烨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宋岱玲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刘竟秀、张丽华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杨美琴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王素云、黄树清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初中物理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吴丽双、郭小斌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初中物理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董美双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黄永顺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初中物理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魏晓磊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张英武、解庆范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初中化学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叶玲宏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许妙琼、傅志雄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初中化学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胡小敏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岚、王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颖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初中化学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陈梦娜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林雄平、罗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芬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初中生物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高铭雨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王艺璇、陈细香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初中生物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苏晓璐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陈晓清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初中生物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胡雪琴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廖志诚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初中道德与法治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黄美兰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蔡华杰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初中道德与法治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魏青青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刘国皇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初中道德与法治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李晓丹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刘新慧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初中历史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谢素卿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刘新慧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初中历史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曾思荧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刘恭祥、张党玉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初中地理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陈桂萍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张党玉、刘恭祥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初中地理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李鸿凌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刘恭祥、张党玉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初中地理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叶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马冬雪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初中体育与健康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方玉晶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陈燕萍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初中体育与健康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席思妤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马冬雪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初中体育与健康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洪心语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宋振卿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初中音乐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赖佳英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林燕、李书影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初中音乐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马曼曼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宋璐璐、陈晓婷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初中音乐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杨美佳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黄思阳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、苏兰兰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李雯琳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张翼翔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周孟兰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李建辉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徐银燕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兰华生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方佳佳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武夷学院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陆求赐、邱黎妹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李书麒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赵舒妮、张俊峰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吴欣妍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黄新周、陈登平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1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陈晓慧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平、赵舒妮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张媛平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漳州城市职业学院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白碧慧、杨丽纯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林炜斌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汪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敏、郭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群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斐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林丽花、苏小玲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吴秀炜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伟、陈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黄达洮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王伶俐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王艳培、罗光华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徐叶楠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葛洁如、林建晦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连伟鹏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黄文澜、邱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郑佩玉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漳州城市职业学院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林舜婷、陈慧蓉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王文娟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葛洁如、林建晦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何鸿燕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宁德职业技术学院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姚健儿、占彩英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杨雨凡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郑有珠、许舒敏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罗琦琪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王玉霞、刘丁玉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吴绵绵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宫红霞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学前教育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武夷学院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文、张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杨瑜洁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厦门城市职业学院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莉、王林容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王丹丹、华洁琼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郑嘉莉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郑宗武、任秀琼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宋晨扬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黄涌智、肖英娥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江晨琳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厦门城市职业学院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阳、王慧敏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吴智娟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漳州城市职业学院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黄晓丹、周文瑾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曾华宏、沈燕丹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倪榕霜、霍媛媛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585DEF" w:rsidRDefault="00585DEF">
      <w:pPr>
        <w:rPr>
          <w:rFonts w:ascii="黑体" w:eastAsia="黑体" w:hAnsi="仿宋" w:cs="仿宋"/>
          <w:bCs/>
          <w:sz w:val="32"/>
          <w:szCs w:val="32"/>
        </w:rPr>
      </w:pPr>
    </w:p>
    <w:p w:rsidR="00585DEF" w:rsidRDefault="00654F73">
      <w:pPr>
        <w:jc w:val="center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四、优秀奖（</w:t>
      </w:r>
      <w:r>
        <w:rPr>
          <w:rFonts w:ascii="黑体" w:eastAsia="黑体" w:hAnsi="仿宋" w:cs="仿宋" w:hint="eastAsia"/>
          <w:bCs/>
          <w:sz w:val="32"/>
          <w:szCs w:val="32"/>
        </w:rPr>
        <w:t>41</w:t>
      </w:r>
      <w:r>
        <w:rPr>
          <w:rFonts w:ascii="黑体" w:eastAsia="黑体" w:hAnsi="仿宋" w:cs="仿宋" w:hint="eastAsia"/>
          <w:bCs/>
          <w:sz w:val="32"/>
          <w:szCs w:val="32"/>
        </w:rPr>
        <w:t>人）</w:t>
      </w:r>
    </w:p>
    <w:tbl>
      <w:tblPr>
        <w:tblW w:w="9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3494"/>
        <w:gridCol w:w="2067"/>
        <w:gridCol w:w="2072"/>
      </w:tblGrid>
      <w:tr w:rsidR="00585DEF">
        <w:trPr>
          <w:trHeight w:val="57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选手姓名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校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</w:rPr>
              <w:t>参赛学科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胡雅慧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曦、倪振成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何嘉敏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邓陶钧、刘志华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黄静文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王照年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初中语文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林嘉雯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林富玲、陈弦章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</w:tr>
      <w:tr w:rsidR="00585DEF">
        <w:trPr>
          <w:trHeight w:val="31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蔡晓宣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杨昔阳、黄东兰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陈君妮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祎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张艺梅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祎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罗晓敏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李梅兰、刘竞秀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邱雅婕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朱益华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陈天芝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张丽华、赵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艳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邱雪儿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蔡岚岚、方慧清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lastRenderedPageBreak/>
              <w:t>陈艳艳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黄永顺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初中物理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陈莉莉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杨惠山、蔡荣昌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初中物理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黄苏宙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姚碧霞、林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珩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初中化学</w:t>
            </w:r>
          </w:p>
        </w:tc>
      </w:tr>
      <w:tr w:rsidR="00585DEF">
        <w:trPr>
          <w:trHeight w:val="31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何燕云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政、刘华涛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初中生物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陈晓艳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陈晓清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初中生物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朱雅兰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刘国皇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初中道德与法治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罗彩庆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景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云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初中道德与法治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张繁欣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陈惠兰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初中历史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张惊丽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黄初龙、马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艳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初中地理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刘少瑜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陈丽玲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初中地理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黄丽妃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徐新建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初中体育与健康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伍孟婷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成林杰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初中体育与健康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施雯雯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初中体育与健康</w:t>
            </w:r>
          </w:p>
        </w:tc>
      </w:tr>
      <w:tr w:rsidR="00585DEF">
        <w:trPr>
          <w:trHeight w:val="394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俞雅婷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吴奕民、滕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初中音乐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轩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腾、吴奕民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初中音乐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郭元英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蔡丽荫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饶晓云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闽南师范大学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Pr="00A874E3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highlight w:val="yellow"/>
              </w:rPr>
              <w:t>蔡丽荫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Pr="00A874E3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 w:rsidRPr="00A874E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</w:rPr>
              <w:t>初中美术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林娜婷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泉州幼儿师范高等专科学校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黄海霞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陈明敏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泉州幼儿师范高等专科学校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彦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李尚生、陈秀清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黄云清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鲁卫鹏、练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怡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 w:rsidR="00585DEF">
        <w:trPr>
          <w:trHeight w:val="848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王宛琪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漳州城市职业学院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杨丽英、陈慧蓉、郑怡娟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赖宏基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鸿、张俊峰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许文颖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葛洁如、林建晦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福建师范大学福清分校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邬思勇、吴继彬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林晓晨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霍媛媛、倪榕霜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陈丽萍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三明医学科技职业学院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范雯婧、江琴英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陈竹影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宁德职业技术学院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姚健儿、占彩英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陈拓域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泉州幼儿师范高等专科学校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许琼华、黄碧凡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85DEF">
        <w:trPr>
          <w:trHeight w:val="2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漳州城市职业学院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DEF" w:rsidRDefault="00654F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周文瑾、黄晓丹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DEF" w:rsidRDefault="00654F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585DEF" w:rsidRDefault="00585DEF">
      <w:pPr>
        <w:rPr>
          <w:rFonts w:ascii="黑体" w:eastAsia="黑体" w:hAnsi="仿宋" w:cs="仿宋"/>
          <w:bCs/>
          <w:sz w:val="32"/>
          <w:szCs w:val="32"/>
        </w:rPr>
      </w:pPr>
    </w:p>
    <w:p w:rsidR="00585DEF" w:rsidRDefault="00654F73">
      <w:pPr>
        <w:numPr>
          <w:ilvl w:val="0"/>
          <w:numId w:val="1"/>
        </w:num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优秀指导教师（</w:t>
      </w:r>
      <w:r>
        <w:rPr>
          <w:rFonts w:ascii="黑体" w:eastAsia="黑体" w:hAnsi="黑体" w:cs="黑体" w:hint="eastAsia"/>
          <w:sz w:val="32"/>
          <w:szCs w:val="32"/>
        </w:rPr>
        <w:t>26</w:t>
      </w:r>
      <w:r>
        <w:rPr>
          <w:rFonts w:ascii="黑体" w:eastAsia="黑体" w:hAnsi="黑体" w:cs="黑体" w:hint="eastAsia"/>
          <w:sz w:val="32"/>
          <w:szCs w:val="32"/>
        </w:rPr>
        <w:t>名）</w:t>
      </w:r>
    </w:p>
    <w:p w:rsidR="00585DEF" w:rsidRDefault="00585DEF">
      <w:pPr>
        <w:rPr>
          <w:rFonts w:ascii="黑体" w:eastAsia="黑体" w:hAnsi="黑体" w:cs="黑体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初中语文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初中数学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初中英语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吴婷婷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585DEF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初中物理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王素云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黄树清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初中化学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郑柳萍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初中生物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俞如旺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初中道德与法治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874E3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景</w:t>
      </w:r>
      <w:r w:rsidRPr="00A874E3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 xml:space="preserve">  </w:t>
      </w:r>
      <w:r w:rsidRPr="00A874E3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云</w:t>
      </w:r>
      <w:r w:rsidRPr="00A874E3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 xml:space="preserve">  </w:t>
      </w:r>
      <w:r w:rsidRPr="00A874E3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闽南师范大学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初中历史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郑士璟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林红专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初中地理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李子蓉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泉州师范学院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陈大涌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泉州师范学院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体育与健康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戴维红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莆田学院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朱美娟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莆田学院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初中音乐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王宇航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初中美术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江启华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小学语文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赵舒妮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张俊峰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小学数学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陈文胜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集美大学</w:t>
      </w:r>
    </w:p>
    <w:p w:rsidR="00585DEF" w:rsidRDefault="00585DEF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>
      <w:pPr>
        <w:spacing w:line="4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学前教育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徐皖闽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集美大学</w:t>
      </w:r>
    </w:p>
    <w:p w:rsidR="00585DEF" w:rsidRDefault="00654F73">
      <w:pPr>
        <w:spacing w:line="4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集美大学</w:t>
      </w:r>
    </w:p>
    <w:p w:rsidR="00585DEF" w:rsidRDefault="00585DEF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85DEF" w:rsidRDefault="00654F73">
      <w:pPr>
        <w:numPr>
          <w:ilvl w:val="0"/>
          <w:numId w:val="1"/>
        </w:numPr>
        <w:spacing w:line="560" w:lineRule="exact"/>
        <w:jc w:val="center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优秀组织奖（</w:t>
      </w:r>
      <w:r>
        <w:rPr>
          <w:rFonts w:ascii="黑体" w:eastAsia="黑体" w:hAnsi="仿宋" w:cs="仿宋" w:hint="eastAsia"/>
          <w:bCs/>
          <w:sz w:val="32"/>
          <w:szCs w:val="32"/>
        </w:rPr>
        <w:t>9</w:t>
      </w:r>
      <w:r>
        <w:rPr>
          <w:rFonts w:ascii="黑体" w:eastAsia="黑体" w:hAnsi="仿宋" w:cs="仿宋" w:hint="eastAsia"/>
          <w:bCs/>
          <w:sz w:val="32"/>
          <w:szCs w:val="32"/>
        </w:rPr>
        <w:t>个）</w:t>
      </w:r>
    </w:p>
    <w:p w:rsidR="00585DEF" w:rsidRDefault="00585DEF">
      <w:pPr>
        <w:spacing w:line="560" w:lineRule="exact"/>
        <w:rPr>
          <w:rFonts w:ascii="黑体" w:eastAsia="黑体" w:hAnsi="仿宋" w:cs="仿宋"/>
          <w:bCs/>
          <w:sz w:val="32"/>
          <w:szCs w:val="32"/>
        </w:rPr>
      </w:pPr>
    </w:p>
    <w:p w:rsidR="00585DEF" w:rsidRDefault="00654F73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</w:p>
    <w:p w:rsidR="00585DEF" w:rsidRDefault="00654F73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集美大学</w:t>
      </w:r>
    </w:p>
    <w:p w:rsidR="00585DEF" w:rsidRDefault="00654F73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闽江师范高等专科学校</w:t>
      </w:r>
    </w:p>
    <w:p w:rsidR="00585DEF" w:rsidRDefault="00654F73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福建幼儿师范高等专科学校</w:t>
      </w:r>
    </w:p>
    <w:p w:rsidR="00585DEF" w:rsidRDefault="00654F73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龙岩学院</w:t>
      </w:r>
    </w:p>
    <w:p w:rsidR="00585DEF" w:rsidRDefault="00654F73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泉州师范学院</w:t>
      </w:r>
    </w:p>
    <w:p w:rsidR="00585DEF" w:rsidRDefault="00654F73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莆田学院</w:t>
      </w:r>
    </w:p>
    <w:p w:rsidR="00585DEF" w:rsidRDefault="00654F73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宁德师范学院</w:t>
      </w:r>
    </w:p>
    <w:p w:rsidR="00585DEF" w:rsidRDefault="00654F73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874E3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闽南师范大学</w:t>
      </w:r>
    </w:p>
    <w:p w:rsidR="00585DEF" w:rsidRDefault="00585DEF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585DEF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585DEF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585DEF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5DEF" w:rsidRDefault="00654F73" w:rsidP="00A874E3">
      <w:pPr>
        <w:spacing w:afterLines="100" w:line="58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（此</w:t>
      </w:r>
      <w:r>
        <w:rPr>
          <w:rFonts w:ascii="仿宋_GB2312" w:eastAsia="仿宋_GB2312" w:hint="eastAsia"/>
          <w:sz w:val="32"/>
          <w:szCs w:val="32"/>
        </w:rPr>
        <w:t>件主动</w:t>
      </w:r>
      <w:r>
        <w:rPr>
          <w:rFonts w:ascii="仿宋_GB2312" w:eastAsia="仿宋_GB2312" w:hint="eastAsia"/>
          <w:sz w:val="32"/>
          <w:szCs w:val="32"/>
        </w:rPr>
        <w:t>公开）</w:t>
      </w:r>
    </w:p>
    <w:p w:rsidR="00585DEF" w:rsidRDefault="00585DEF">
      <w:pPr>
        <w:spacing w:line="500" w:lineRule="exact"/>
        <w:ind w:leftChars="100" w:left="1050" w:hangingChars="300" w:hanging="84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pict>
          <v:line id="_x0000_s1029" style="position:absolute;left:0;text-align:left;z-index:251664384" from=".1pt,1.6pt" to="422.15pt,3.25pt" o:gfxdata="UEsDBAoAAAAAAIdO4kAAAAAAAAAAAAAAAAAEAAAAZHJzL1BLAwQUAAAACACHTuJAro3+ttMAAAAE&#10;AQAADwAAAGRycy9kb3ducmV2LnhtbE2OQU+DQBCF7yb+h82YeLNLW9ogsjSxiZfexEY9TtkRiOws&#10;Ybe0/HvHk54mL+/lm6/YXV2vJhpD59nAcpGAIq697bgxcHx7echAhYhssfdMBmYKsCtvbwrMrb/w&#10;K01VbJRAOORooI1xyLUOdUsOw8IPxNJ9+dFhlDg22o54Ebjr9SpJttphx/KhxYH2LdXf1dkJZfOR&#10;PR8wO85zX30+pvv3w8TOmPu7ZfIEKtI1/o3hV1/UoRSnkz+zDao3sJKdgbUcKbM0XYM6GdhuQJeF&#10;/i9f/gBQSwMEFAAAAAgAh07iQMteDbbTAQAAcQMAAA4AAABkcnMvZTJvRG9jLnhtbK1TzW7UMBC+&#10;I/EOlu9sslulotFme9iqXAqs1PIAXttJLGyPZXs32ZfgBZC4wYkjd96m5TEYe39oyw2Rwyj2zHzz&#10;zTfj+eVoNNlKHxTYhk4nJSXSchDKdg39cHf96jUlITIrmAYrG7qTgV4uXr6YD66WM+hBC+kJgthQ&#10;D66hfYyuLorAe2lYmICTFp0teMMiHn1XCM8GRDe6mJXleTGAF84DlyHg7dXeSRcZv20lj+/bNshI&#10;dEORW8zWZ7tOtljMWd155nrFDzTYP7AwTFkseoK6YpGRjVd/QRnFPQRo44SDKaBtFZe5B+xmWj7r&#10;5rZnTuZeUJzgTjKF/wfL321XniiBs0N5LDM4o4fPP+4/ff318wvah+/fCHpQpsGFGqOXduVTo3y0&#10;t+4G+MdALCx7ZjuZ6d7tHEJMU0bxJCUdgsNi6+EtCIxhmwhZs7H1JkGiGmTMo9mdRiPHSDheVmfn&#10;ZXlWUcLRNysvqipXYPUx2fkQ30gwJP00VCublGM1296EmMiw+hiSri1cK63z9LUlAzK+KKsyZwTQ&#10;SiRvigu+Wy+1J1uWFih/h8JPwjxsrNhX0Tblybx7h9LH1vcirkHsVv6oD841kzvsYFqcx+es4p+X&#10;sv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o3+ttMAAAAEAQAADwAAAAAAAAABACAAAAAiAAAA&#10;ZHJzL2Rvd25yZXYueG1sUEsBAhQAFAAAAAgAh07iQMteDbbTAQAAcQMAAA4AAAAAAAAAAQAgAAAA&#10;IgEAAGRycy9lMm9Eb2MueG1sUEsFBgAAAAAGAAYAWQEAAGcFAAAAAA==&#10;" strokeweight="1.5pt"/>
        </w:pict>
      </w:r>
      <w:r w:rsidR="00654F73">
        <w:rPr>
          <w:rFonts w:ascii="仿宋_GB2312" w:eastAsia="仿宋_GB2312" w:hAnsi="仿宋_GB2312" w:hint="eastAsia"/>
          <w:sz w:val="28"/>
          <w:szCs w:val="28"/>
        </w:rPr>
        <w:t>抄送</w:t>
      </w:r>
      <w:r w:rsidR="00654F73">
        <w:rPr>
          <w:rFonts w:ascii="仿宋_GB2312" w:eastAsia="仿宋_GB2312" w:hAnsi="仿宋_GB2312" w:hint="eastAsia"/>
          <w:sz w:val="28"/>
          <w:szCs w:val="28"/>
        </w:rPr>
        <w:t>:</w:t>
      </w:r>
      <w:r w:rsidR="00654F73">
        <w:rPr>
          <w:rFonts w:ascii="仿宋_GB2312" w:eastAsia="仿宋_GB2312" w:hAnsi="仿宋_GB2312" w:hint="eastAsia"/>
          <w:sz w:val="28"/>
          <w:szCs w:val="28"/>
        </w:rPr>
        <w:t>各县（市、区）教育局</w:t>
      </w:r>
    </w:p>
    <w:p w:rsidR="00585DEF" w:rsidRDefault="00585DEF">
      <w:pPr>
        <w:spacing w:line="500" w:lineRule="exact"/>
        <w:ind w:leftChars="100" w:left="1050" w:hangingChars="300" w:hanging="840"/>
        <w:rPr>
          <w:rFonts w:ascii="仿宋_GB2312" w:eastAsia="仿宋_GB2312" w:hAnsi="仿宋_GB2312"/>
          <w:sz w:val="28"/>
          <w:szCs w:val="28"/>
        </w:rPr>
      </w:pPr>
      <w:r w:rsidRPr="00585DEF">
        <w:rPr>
          <w:sz w:val="28"/>
          <w:szCs w:val="28"/>
        </w:rPr>
        <w:pict>
          <v:line id="_x0000_s1028" style="position:absolute;left:0;text-align:left;z-index:251665408" from="-1.4pt,1.95pt" to="422.15pt,2.25pt" o:gfxdata="UEsDBAoAAAAAAIdO4kAAAAAAAAAAAAAAAAAEAAAAZHJzL1BLAwQUAAAACACHTuJAcFW3dtcAAAAG&#10;AQAADwAAAGRycy9kb3ducmV2LnhtbE3OzU7DMBAE4DsS72AtErfWaRoghGx6AFUViEtbJK7bZIkD&#10;8TqN3R/eHnOC42pWM1+5ONteHXn0nROE2TQBxVK7ppMW4W27nOSgfCBpqHfCCN/sYVFdXpRUNO4k&#10;az5uQqtiifiCEEwIQ6G1rw1b8lM3sMTsw42WQjzHVjcjnWK57XWaJLfaUidxwdDAj4brr83BItDT&#10;ah3e8/Tlrns2r5/b5X5l8j3i9dUseQAV+Bz+nuGXH+lQRdPOHaTxqkeYpFEeEOb3oGKcZ9kc1A4h&#10;uwFdlfo/v/oBUEsDBBQAAAAIAIdO4kAOYo6o1AEAAG4DAAAOAAAAZHJzL2Uyb0RvYy54bWytU81u&#10;EzEQviPxDpbvZDepSpNVNj2kKpcCkdo+gGN7dy1sj2U72c1L8AJI3ODEkXvfhvIYHTs/FLgh9jBa&#10;e2a+me+b8fxyMJpspQ8KbE3Ho5ISaTkIZdua3t9dv5pSEiKzgmmwsqY7Gejl4uWLee8qOYEOtJCe&#10;IIgNVe9q2sXoqqIIvJOGhRE4adHZgDcs4tG3hfCsR3Sji0lZvi568MJ54DIEvL3aO+ki4zeN5PF9&#10;0wQZia4p9haz9dmuky0Wc1a1nrlO8UMb7B+6MExZLHqCumKRkY1Xf0EZxT0EaOKIgymgaRSXmQOy&#10;GZd/sLntmJOZC4oT3Emm8P9g+bvtyhMlajqjxDKDI3r89P3Hxy8/Hz6jffz2lcySSL0LFcYu7con&#10;mnywt+4G+IdALCw7ZluZm73bOUQYp4zit5R0CA5Lrfu3IDCGbSJkxYbGmwSJWpAhD2Z3GowcIuF4&#10;eX52MSun55Rw9J1Nx3luBauOuc6H+EaCIemnplrZJBur2PYmxNQLq44h6drCtdI6j15b0mPDk4uy&#10;zBkBtBLJm+KCb9dL7cmWpe3JX2aGnudhHjZW7Ktom/JkXrxD6SPzvYZrELuVP8qDQ83NHRYwbc3z&#10;cxbx1zNZP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wVbd21wAAAAYBAAAPAAAAAAAAAAEAIAAA&#10;ACIAAABkcnMvZG93bnJldi54bWxQSwECFAAUAAAACACHTuJADmKOqNQBAABuAwAADgAAAAAAAAAB&#10;ACAAAAAmAQAAZHJzL2Uyb0RvYy54bWxQSwUGAAAAAAYABgBZAQAAbAUAAAAA&#10;" strokeweight="1pt"/>
        </w:pict>
      </w:r>
      <w:r w:rsidR="00654F73">
        <w:rPr>
          <w:rFonts w:ascii="仿宋_GB2312" w:eastAsia="仿宋_GB2312" w:hAnsi="仿宋_GB2312" w:hint="eastAsia"/>
          <w:sz w:val="28"/>
          <w:szCs w:val="28"/>
        </w:rPr>
        <w:t>福建省教育厅办公室</w:t>
      </w:r>
      <w:r w:rsidR="00654F73">
        <w:rPr>
          <w:rFonts w:ascii="仿宋_GB2312" w:eastAsia="仿宋_GB2312" w:hAnsi="仿宋_GB2312" w:hint="eastAsia"/>
          <w:sz w:val="28"/>
          <w:szCs w:val="28"/>
        </w:rPr>
        <w:t xml:space="preserve"> </w:t>
      </w:r>
      <w:bookmarkStart w:id="0" w:name="_GoBack"/>
      <w:bookmarkEnd w:id="0"/>
      <w:r w:rsidR="00654F73">
        <w:rPr>
          <w:rFonts w:ascii="仿宋_GB2312" w:eastAsia="仿宋_GB2312" w:hAnsi="仿宋_GB2312" w:hint="eastAsia"/>
          <w:sz w:val="28"/>
          <w:szCs w:val="28"/>
        </w:rPr>
        <w:t xml:space="preserve">                 201</w:t>
      </w:r>
      <w:r w:rsidR="00654F73">
        <w:rPr>
          <w:rFonts w:ascii="仿宋_GB2312" w:eastAsia="仿宋_GB2312" w:hAnsi="仿宋_GB2312" w:hint="eastAsia"/>
          <w:sz w:val="28"/>
          <w:szCs w:val="28"/>
        </w:rPr>
        <w:t>9</w:t>
      </w:r>
      <w:r w:rsidR="00654F73">
        <w:rPr>
          <w:rFonts w:ascii="仿宋_GB2312" w:eastAsia="仿宋_GB2312" w:hAnsi="仿宋_GB2312" w:hint="eastAsia"/>
          <w:sz w:val="28"/>
          <w:szCs w:val="28"/>
        </w:rPr>
        <w:t>年</w:t>
      </w:r>
      <w:r w:rsidR="00654F73">
        <w:rPr>
          <w:rFonts w:ascii="仿宋_GB2312" w:eastAsia="仿宋_GB2312" w:hAnsi="仿宋_GB2312" w:hint="eastAsia"/>
          <w:sz w:val="28"/>
          <w:szCs w:val="28"/>
        </w:rPr>
        <w:t>1</w:t>
      </w:r>
      <w:r w:rsidR="00654F73">
        <w:rPr>
          <w:rFonts w:ascii="仿宋_GB2312" w:eastAsia="仿宋_GB2312" w:hAnsi="仿宋_GB2312" w:hint="eastAsia"/>
          <w:sz w:val="28"/>
          <w:szCs w:val="28"/>
        </w:rPr>
        <w:t>2</w:t>
      </w:r>
      <w:r w:rsidR="00654F73">
        <w:rPr>
          <w:rFonts w:ascii="仿宋_GB2312" w:eastAsia="仿宋_GB2312" w:hAnsi="仿宋_GB2312" w:hint="eastAsia"/>
          <w:sz w:val="28"/>
          <w:szCs w:val="28"/>
        </w:rPr>
        <w:t>月</w:t>
      </w:r>
      <w:r w:rsidR="00654F73">
        <w:rPr>
          <w:rFonts w:ascii="仿宋_GB2312" w:eastAsia="仿宋_GB2312" w:hAnsi="仿宋_GB2312" w:hint="eastAsia"/>
          <w:sz w:val="28"/>
          <w:szCs w:val="28"/>
        </w:rPr>
        <w:t>20</w:t>
      </w:r>
      <w:r w:rsidR="00654F73">
        <w:rPr>
          <w:rFonts w:ascii="仿宋_GB2312" w:eastAsia="仿宋_GB2312" w:hAnsi="仿宋_GB2312" w:hint="eastAsia"/>
          <w:sz w:val="28"/>
          <w:szCs w:val="28"/>
        </w:rPr>
        <w:t xml:space="preserve">日印发　</w:t>
      </w:r>
    </w:p>
    <w:p w:rsidR="00585DEF" w:rsidRDefault="00585DEF">
      <w:pPr>
        <w:spacing w:line="240" w:lineRule="exact"/>
        <w:rPr>
          <w:rFonts w:ascii="仿宋_GB2312" w:eastAsia="仿宋_GB2312" w:hAnsi="仿宋_GB2312" w:cs="仿宋_GB2312"/>
          <w:color w:val="343434"/>
          <w:kern w:val="0"/>
          <w:sz w:val="32"/>
          <w:szCs w:val="32"/>
          <w:shd w:val="clear" w:color="auto" w:fill="FFFFFF"/>
          <w:lang/>
        </w:rPr>
      </w:pPr>
      <w:r w:rsidRPr="00585DEF">
        <w:rPr>
          <w:sz w:val="28"/>
          <w:szCs w:val="28"/>
        </w:rPr>
        <w:pict>
          <v:line id="_x0000_s1027" style="position:absolute;left:0;text-align:left;flip:y;z-index:251666432" from="-2.25pt,1.9pt" to="424.4pt,2.35pt" o:gfxdata="UEsDBAoAAAAAAIdO4kAAAAAAAAAAAAAAAAAEAAAAZHJzL1BLAwQUAAAACACHTuJAQBhwZdUAAAAG&#10;AQAADwAAAGRycy9kb3ducmV2LnhtbE2PzU7DMBCE70i8g7VIXKrWLgQapdn0gEQlpHJoywO48TYJ&#10;xOsodn94e5YT3HY1o5lvytXV9+pMY+wCI8xnBhRxHVzHDcLH/nWag4rJsrN9YEL4pgir6vamtIUL&#10;F97SeZcaJSEcC4vQpjQUWse6JW/jLAzEoh3D6G2Sd2y0G+1Fwn2vH4x51t52LA2tHeilpfprd/II&#10;ccKb9+1GSvdER/M5GdZr/4Z4fzc3S1CJrunPDL/4gg6VMB3CiV1UPcI0exInwqMMEDnPcjkOCNkC&#10;dFXq//jVD1BLAwQUAAAACACHTuJAou5LPtgBAAB4AwAADgAAAGRycy9lMm9Eb2MueG1srVPNbhMx&#10;EL4j8Q6W72R3qy6UVTY9pCqXApFaenf8s2vh9Vi2k928BC+AxA1OHLnzNpTH6NhJA4UbIodRPPPN&#10;NzPfzM7Pp8GQrfRBg21pNSspkZaD0LZr6buby2dnlITIrGAGrGzpTgZ6vnj6ZD66Rp5AD0ZIT5DE&#10;hmZ0Le1jdE1RBN7LgYUZOGkxqMAPLOLTd4XwbET2wRQnZfm8GMEL54HLENB7sQ/SReZXSvL4Vqkg&#10;IzEtxd5itj7bdbLFYs6azjPXa35og/1DFwPTFoseqS5YZGTj9V9Ug+YeAqg44zAUoJTmMs+A01Tl&#10;H9Nc98zJPAuKE9xRpvD/aPmb7coTLXB3lFg24IruPn778eHzz++f0N59/UKqJNLoQoPYpV35NCaf&#10;7LW7Av4+EAvLntlO5mZvdg4ZckbxKCU9gsNS6/E1CMSwTYSs2KT8QJTR7jYlJnJUhUx5RbvjiuQU&#10;CUdnfVqdndY1JRxj9YuqTs0VrEksKdf5EF9JGEj601KjbRKQNWx7FeIe+gBJbguX2ph8BMaSETt4&#10;WdZlzghgtEjRhAu+Wy+NJ1uW7ij/DoUfwTxsrNhXMTblyXyCh9IPGuzVXIPYrXwCJz+uN89xOMV0&#10;P7+/M+rXB7O4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AYcGXVAAAABgEAAA8AAAAAAAAAAQAg&#10;AAAAIgAAAGRycy9kb3ducmV2LnhtbFBLAQIUABQAAAAIAIdO4kCi7ks+2AEAAHgDAAAOAAAAAAAA&#10;AAEAIAAAACQBAABkcnMvZTJvRG9jLnhtbFBLBQYAAAAABgAGAFkBAABuBQAAAAA=&#10;" strokeweight="1.5pt"/>
        </w:pict>
      </w:r>
    </w:p>
    <w:sectPr w:rsidR="00585DEF" w:rsidSect="00585DE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73" w:rsidRDefault="00654F73" w:rsidP="00585DEF">
      <w:r>
        <w:separator/>
      </w:r>
    </w:p>
  </w:endnote>
  <w:endnote w:type="continuationSeparator" w:id="0">
    <w:p w:rsidR="00654F73" w:rsidRDefault="00654F73" w:rsidP="0058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EF" w:rsidRDefault="00585DE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585DEF" w:rsidRDefault="00585DEF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begin"/>
                </w:r>
                <w:r w:rsidR="00654F73">
                  <w:rPr>
                    <w:rFonts w:asciiTheme="minorEastAsia" w:hAnsiTheme="minorEastAsia" w:cstheme="min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separate"/>
                </w:r>
                <w:r w:rsidR="00A874E3">
                  <w:rPr>
                    <w:rFonts w:asciiTheme="minorEastAsia" w:hAnsiTheme="minorEastAsia" w:cstheme="minorEastAsia"/>
                    <w:noProof/>
                    <w:sz w:val="24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73" w:rsidRDefault="00654F73" w:rsidP="00585DEF">
      <w:r>
        <w:separator/>
      </w:r>
    </w:p>
  </w:footnote>
  <w:footnote w:type="continuationSeparator" w:id="0">
    <w:p w:rsidR="00654F73" w:rsidRDefault="00654F73" w:rsidP="00585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5D0B"/>
    <w:multiLevelType w:val="singleLevel"/>
    <w:tmpl w:val="5A405D0B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B223FE"/>
    <w:rsid w:val="00585DEF"/>
    <w:rsid w:val="00654F73"/>
    <w:rsid w:val="00A874E3"/>
    <w:rsid w:val="03480E4E"/>
    <w:rsid w:val="03DD2E36"/>
    <w:rsid w:val="06083564"/>
    <w:rsid w:val="0C395AE6"/>
    <w:rsid w:val="0E205E9A"/>
    <w:rsid w:val="3DB02EAF"/>
    <w:rsid w:val="46654D9D"/>
    <w:rsid w:val="47243487"/>
    <w:rsid w:val="47B223FE"/>
    <w:rsid w:val="4BD66E8C"/>
    <w:rsid w:val="4E005157"/>
    <w:rsid w:val="53976A02"/>
    <w:rsid w:val="58072219"/>
    <w:rsid w:val="6983467A"/>
    <w:rsid w:val="7576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D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85DEF"/>
    <w:pPr>
      <w:jc w:val="left"/>
      <w:outlineLvl w:val="0"/>
    </w:pPr>
    <w:rPr>
      <w:rFonts w:ascii="微软雅黑" w:eastAsia="微软雅黑" w:hAnsi="微软雅黑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8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85DEF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585DEF"/>
    <w:rPr>
      <w:color w:val="333333"/>
      <w:u w:val="none"/>
    </w:rPr>
  </w:style>
  <w:style w:type="character" w:styleId="a7">
    <w:name w:val="Emphasis"/>
    <w:basedOn w:val="a0"/>
    <w:qFormat/>
    <w:rsid w:val="00585DEF"/>
  </w:style>
  <w:style w:type="character" w:styleId="a8">
    <w:name w:val="Hyperlink"/>
    <w:basedOn w:val="a0"/>
    <w:qFormat/>
    <w:rsid w:val="00585DEF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1091</Words>
  <Characters>6223</Characters>
  <Application>Microsoft Office Word</Application>
  <DocSecurity>0</DocSecurity>
  <Lines>51</Lines>
  <Paragraphs>14</Paragraphs>
  <ScaleCrop>false</ScaleCrop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蔡甜甜</cp:lastModifiedBy>
  <cp:revision>2</cp:revision>
  <cp:lastPrinted>2019-12-16T02:15:00Z</cp:lastPrinted>
  <dcterms:created xsi:type="dcterms:W3CDTF">2019-12-16T01:31:00Z</dcterms:created>
  <dcterms:modified xsi:type="dcterms:W3CDTF">2019-12-23T02:44:00Z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2052-11.8.2.8906</vt:lpwstr>
  </property>
</Properties>
</file>