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9A" w:rsidRPr="00D116CC" w:rsidRDefault="00151D9A">
      <w:pPr>
        <w:spacing w:line="240" w:lineRule="exact"/>
        <w:rPr>
          <w:b/>
          <w:bCs/>
          <w:sz w:val="18"/>
          <w:szCs w:val="18"/>
        </w:rPr>
      </w:pPr>
      <w:r w:rsidRPr="00D116CC">
        <w:rPr>
          <w:b/>
          <w:bCs/>
          <w:sz w:val="30"/>
          <w:szCs w:val="36"/>
        </w:rPr>
        <w:tab/>
      </w:r>
    </w:p>
    <w:p w:rsidR="00151D9A" w:rsidRPr="00D116CC" w:rsidRDefault="00151D9A">
      <w:pPr>
        <w:spacing w:line="240" w:lineRule="exact"/>
        <w:rPr>
          <w:b/>
          <w:bCs/>
          <w:sz w:val="18"/>
          <w:szCs w:val="18"/>
        </w:rPr>
      </w:pPr>
    </w:p>
    <w:p w:rsidR="00151D9A" w:rsidRPr="00D116CC" w:rsidRDefault="00151D9A">
      <w:pPr>
        <w:jc w:val="center"/>
        <w:rPr>
          <w:b/>
          <w:bCs/>
          <w:sz w:val="36"/>
          <w:szCs w:val="36"/>
        </w:rPr>
      </w:pPr>
      <w:r w:rsidRPr="00D116CC">
        <w:rPr>
          <w:rFonts w:hint="eastAsia"/>
          <w:b/>
          <w:bCs/>
          <w:sz w:val="36"/>
          <w:szCs w:val="36"/>
        </w:rPr>
        <w:t>风景园林辅修专业人才培养方案</w:t>
      </w:r>
    </w:p>
    <w:p w:rsidR="00151D9A" w:rsidRPr="00D116CC" w:rsidRDefault="00151D9A">
      <w:pPr>
        <w:jc w:val="center"/>
        <w:rPr>
          <w:sz w:val="32"/>
          <w:szCs w:val="32"/>
        </w:rPr>
      </w:pPr>
      <w:r w:rsidRPr="00D116CC">
        <w:rPr>
          <w:rFonts w:hint="eastAsia"/>
          <w:b/>
          <w:bCs/>
          <w:sz w:val="32"/>
          <w:szCs w:val="32"/>
        </w:rPr>
        <w:t>（</w:t>
      </w:r>
      <w:r w:rsidRPr="00D116CC">
        <w:rPr>
          <w:b/>
          <w:bCs/>
          <w:sz w:val="32"/>
          <w:szCs w:val="32"/>
        </w:rPr>
        <w:t>2018</w:t>
      </w:r>
      <w:r w:rsidRPr="00D116CC">
        <w:rPr>
          <w:rFonts w:hint="eastAsia"/>
          <w:b/>
          <w:bCs/>
          <w:sz w:val="32"/>
          <w:szCs w:val="32"/>
        </w:rPr>
        <w:t>级）</w:t>
      </w:r>
    </w:p>
    <w:p w:rsidR="00151D9A" w:rsidRPr="00D116CC" w:rsidRDefault="00151D9A">
      <w:r w:rsidRPr="00D116CC">
        <w:t xml:space="preserve">     </w:t>
      </w:r>
    </w:p>
    <w:p w:rsidR="00151D9A" w:rsidRPr="00D116CC" w:rsidRDefault="00151D9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116CC">
        <w:rPr>
          <w:rFonts w:hint="eastAsia"/>
          <w:b/>
          <w:bCs/>
          <w:sz w:val="28"/>
          <w:szCs w:val="28"/>
        </w:rPr>
        <w:t>培养目标：</w:t>
      </w:r>
    </w:p>
    <w:p w:rsidR="00151D9A" w:rsidRPr="00D116CC" w:rsidRDefault="00151D9A" w:rsidP="00D116CC">
      <w:pPr>
        <w:ind w:firstLineChars="200" w:firstLine="560"/>
        <w:rPr>
          <w:sz w:val="28"/>
          <w:szCs w:val="28"/>
        </w:rPr>
      </w:pPr>
      <w:r w:rsidRPr="00D116CC">
        <w:rPr>
          <w:rFonts w:hint="eastAsia"/>
          <w:sz w:val="28"/>
          <w:szCs w:val="28"/>
        </w:rPr>
        <w:t>本专业培养以构建人类美好家园为己任，具有良好道德品质、科学素质和人文素质，身心健康，掌握扎实而宽泛的专业知识和技能，具有创新精神和突出的实践动手能力，从事风景园林规划与设计、风景名胜区及城市各类绿地系统规划设计、园林施工与管理等方面的高级工程技术人才。</w:t>
      </w:r>
    </w:p>
    <w:p w:rsidR="00151D9A" w:rsidRPr="00D116CC" w:rsidRDefault="00151D9A" w:rsidP="00D116CC">
      <w:pPr>
        <w:ind w:firstLineChars="200" w:firstLine="480"/>
        <w:rPr>
          <w:bCs/>
          <w:sz w:val="24"/>
        </w:rPr>
      </w:pPr>
    </w:p>
    <w:p w:rsidR="00151D9A" w:rsidRPr="00D116CC" w:rsidRDefault="00151D9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116CC">
        <w:rPr>
          <w:rFonts w:hint="eastAsia"/>
          <w:b/>
          <w:bCs/>
          <w:sz w:val="28"/>
          <w:szCs w:val="28"/>
        </w:rPr>
        <w:t>修读条件：</w:t>
      </w:r>
    </w:p>
    <w:p w:rsidR="00151D9A" w:rsidRPr="00D116CC" w:rsidRDefault="00151D9A" w:rsidP="00D116CC">
      <w:pPr>
        <w:ind w:firstLineChars="200" w:firstLine="560"/>
        <w:rPr>
          <w:bCs/>
          <w:sz w:val="24"/>
        </w:rPr>
      </w:pPr>
      <w:r w:rsidRPr="00D116CC">
        <w:rPr>
          <w:rFonts w:hint="eastAsia"/>
          <w:sz w:val="28"/>
          <w:szCs w:val="28"/>
        </w:rPr>
        <w:t>凡具有我校学籍的普通全日制一、二年级本科生（不含专升本），同时具备以下条件，方可申请辅修专业：遵纪守法，品行良好；综合素质好，学有余力；每学期按时办理报到注册手续；按规定缴清学费。</w:t>
      </w:r>
    </w:p>
    <w:p w:rsidR="00151D9A" w:rsidRPr="00D116CC" w:rsidRDefault="00151D9A">
      <w:pPr>
        <w:rPr>
          <w:b/>
          <w:bCs/>
          <w:sz w:val="28"/>
          <w:szCs w:val="28"/>
        </w:rPr>
      </w:pPr>
      <w:r w:rsidRPr="00D116CC">
        <w:rPr>
          <w:rFonts w:hint="eastAsia"/>
          <w:b/>
          <w:bCs/>
          <w:sz w:val="28"/>
          <w:szCs w:val="28"/>
        </w:rPr>
        <w:t>三、学分要求：</w:t>
      </w:r>
      <w:r w:rsidRPr="00D116CC">
        <w:rPr>
          <w:sz w:val="28"/>
          <w:szCs w:val="28"/>
        </w:rPr>
        <w:t xml:space="preserve">98 </w:t>
      </w:r>
      <w:r w:rsidRPr="00D116CC">
        <w:rPr>
          <w:rFonts w:hint="eastAsia"/>
          <w:sz w:val="28"/>
          <w:szCs w:val="28"/>
        </w:rPr>
        <w:t>学分</w:t>
      </w:r>
    </w:p>
    <w:p w:rsidR="00151D9A" w:rsidRPr="00D116CC" w:rsidRDefault="00151D9A">
      <w:pPr>
        <w:rPr>
          <w:bCs/>
          <w:sz w:val="24"/>
        </w:rPr>
      </w:pPr>
      <w:r w:rsidRPr="00D116CC">
        <w:rPr>
          <w:rFonts w:hint="eastAsia"/>
          <w:b/>
          <w:bCs/>
          <w:sz w:val="28"/>
          <w:szCs w:val="28"/>
        </w:rPr>
        <w:t>四、授予学位：</w:t>
      </w:r>
      <w:r w:rsidRPr="00D116CC">
        <w:rPr>
          <w:rFonts w:hint="eastAsia"/>
          <w:sz w:val="28"/>
          <w:szCs w:val="28"/>
        </w:rPr>
        <w:t>工学学士</w:t>
      </w:r>
    </w:p>
    <w:p w:rsidR="00151D9A" w:rsidRPr="00D116CC" w:rsidRDefault="00151D9A">
      <w:pPr>
        <w:rPr>
          <w:b/>
          <w:bCs/>
          <w:sz w:val="28"/>
          <w:szCs w:val="28"/>
        </w:rPr>
      </w:pPr>
      <w:r w:rsidRPr="00D116CC">
        <w:rPr>
          <w:rFonts w:hint="eastAsia"/>
          <w:b/>
          <w:bCs/>
          <w:sz w:val="28"/>
          <w:szCs w:val="28"/>
        </w:rPr>
        <w:t>五、课程设置：</w:t>
      </w:r>
    </w:p>
    <w:p w:rsidR="00151D9A" w:rsidRPr="00D116CC" w:rsidRDefault="00151D9A">
      <w:pPr>
        <w:jc w:val="center"/>
      </w:pPr>
      <w:r w:rsidRPr="00D116CC">
        <w:rPr>
          <w:rFonts w:ascii="宋体" w:hAnsi="宋体" w:cs="宋体"/>
          <w:b/>
          <w:bCs/>
          <w:kern w:val="0"/>
          <w:sz w:val="28"/>
          <w:szCs w:val="28"/>
        </w:rPr>
        <w:t>(1)</w:t>
      </w:r>
      <w:r w:rsidRPr="00D116CC">
        <w:rPr>
          <w:rFonts w:ascii="宋体" w:hAnsi="宋体" w:cs="宋体" w:hint="eastAsia"/>
          <w:b/>
          <w:bCs/>
          <w:kern w:val="0"/>
          <w:sz w:val="28"/>
          <w:szCs w:val="28"/>
        </w:rPr>
        <w:t>专业必修课安排表</w:t>
      </w:r>
    </w:p>
    <w:tbl>
      <w:tblPr>
        <w:tblW w:w="9410" w:type="dxa"/>
        <w:tblLayout w:type="fixed"/>
        <w:tblLook w:val="0000"/>
      </w:tblPr>
      <w:tblGrid>
        <w:gridCol w:w="828"/>
        <w:gridCol w:w="981"/>
        <w:gridCol w:w="2790"/>
        <w:gridCol w:w="729"/>
        <w:gridCol w:w="680"/>
        <w:gridCol w:w="709"/>
        <w:gridCol w:w="567"/>
        <w:gridCol w:w="708"/>
        <w:gridCol w:w="709"/>
        <w:gridCol w:w="709"/>
      </w:tblGrid>
      <w:tr w:rsidR="00151D9A" w:rsidRPr="00D116CC" w:rsidTr="00D116CC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</w:t>
            </w:r>
          </w:p>
        </w:tc>
      </w:tr>
      <w:tr w:rsidR="00151D9A" w:rsidRPr="00D116CC" w:rsidTr="00D116CC">
        <w:trPr>
          <w:trHeight w:val="67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高等数学</w:t>
            </w:r>
            <w:r w:rsidRPr="00D116CC">
              <w:rPr>
                <w:rFonts w:ascii="宋体" w:hAnsi="宋体" w:cs="宋体"/>
                <w:sz w:val="18"/>
                <w:szCs w:val="18"/>
              </w:rPr>
              <w:t>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风景园林专业导论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园林植物基础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素描基础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风景园林制图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色彩基础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测量与遥感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cs="宋体"/>
                <w:spacing w:val="-20"/>
                <w:w w:val="90"/>
                <w:szCs w:val="18"/>
              </w:rPr>
            </w:pPr>
            <w:r w:rsidRPr="00D116CC">
              <w:rPr>
                <w:rFonts w:ascii="宋体" w:cs="宋体"/>
                <w:spacing w:val="-20"/>
                <w:w w:val="90"/>
                <w:szCs w:val="18"/>
              </w:rPr>
              <w:t>1</w:t>
            </w:r>
            <w:r w:rsidRPr="00D116CC">
              <w:rPr>
                <w:rFonts w:ascii="宋体" w:hAnsi="宋体" w:cs="宋体"/>
                <w:spacing w:val="-20"/>
                <w:w w:val="90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园林树木学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风景园林艺术原理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园林花卉学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中外风景园林史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生态学基础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</w:tr>
      <w:tr w:rsidR="00151D9A" w:rsidRPr="00D116CC" w:rsidTr="008D4190">
        <w:trPr>
          <w:trHeight w:val="285"/>
        </w:trPr>
        <w:tc>
          <w:tcPr>
            <w:tcW w:w="5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/>
                <w:sz w:val="18"/>
                <w:szCs w:val="18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城市规划原理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建筑结构与构造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园林植物景观设计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 w:hint="eastAsia"/>
                <w:kern w:val="0"/>
                <w:sz w:val="18"/>
                <w:szCs w:val="18"/>
              </w:rPr>
              <w:t>城市绿地系统规划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风景园林建筑设计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园林植物景观设计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风景园林建筑设计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风景园林工程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园林工程</w:t>
            </w:r>
            <w:r w:rsidRPr="00D116C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风景区规划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</w:tr>
      <w:tr w:rsidR="00151D9A" w:rsidRPr="00D116CC" w:rsidTr="00D116CC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</w:tr>
      <w:tr w:rsidR="00151D9A" w:rsidRPr="00D116CC" w:rsidTr="008D4190">
        <w:trPr>
          <w:trHeight w:val="285"/>
        </w:trPr>
        <w:tc>
          <w:tcPr>
            <w:tcW w:w="5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151D9A" w:rsidRPr="00D116CC" w:rsidRDefault="00151D9A" w:rsidP="008D4190">
      <w:pPr>
        <w:numPr>
          <w:ilvl w:val="0"/>
          <w:numId w:val="2"/>
        </w:numPr>
        <w:jc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RANGE_A1_O24"/>
      <w:r w:rsidRPr="00D116CC">
        <w:rPr>
          <w:rFonts w:ascii="宋体" w:hAnsi="宋体" w:cs="宋体" w:hint="eastAsia"/>
          <w:b/>
          <w:bCs/>
          <w:kern w:val="0"/>
          <w:sz w:val="28"/>
          <w:szCs w:val="28"/>
        </w:rPr>
        <w:t>专业选修课安排表</w:t>
      </w:r>
      <w:bookmarkEnd w:id="0"/>
    </w:p>
    <w:tbl>
      <w:tblPr>
        <w:tblW w:w="9072" w:type="dxa"/>
        <w:tblInd w:w="108" w:type="dxa"/>
        <w:tblLayout w:type="fixed"/>
        <w:tblLook w:val="0000"/>
      </w:tblPr>
      <w:tblGrid>
        <w:gridCol w:w="992"/>
        <w:gridCol w:w="369"/>
        <w:gridCol w:w="2287"/>
        <w:gridCol w:w="36"/>
        <w:gridCol w:w="558"/>
        <w:gridCol w:w="17"/>
        <w:gridCol w:w="656"/>
        <w:gridCol w:w="12"/>
        <w:gridCol w:w="600"/>
        <w:gridCol w:w="562"/>
        <w:gridCol w:w="7"/>
        <w:gridCol w:w="708"/>
        <w:gridCol w:w="167"/>
        <w:gridCol w:w="668"/>
        <w:gridCol w:w="16"/>
        <w:gridCol w:w="735"/>
        <w:gridCol w:w="42"/>
        <w:gridCol w:w="640"/>
      </w:tblGrid>
      <w:tr w:rsidR="00D116CC" w:rsidRPr="00D116CC" w:rsidTr="00D116CC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116CC" w:rsidRPr="00D116CC" w:rsidTr="00D116CC">
        <w:trPr>
          <w:trHeight w:val="31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6CC" w:rsidRPr="00D116CC" w:rsidRDefault="00D116CC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072" w:type="dxa"/>
            <w:gridSpan w:val="18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风景园林设计模块选修课</w:t>
            </w: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钢笔风景画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自然地理学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中外美术史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中外建筑史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摄影基础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环境行为心理学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风景园林表现技法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空间建构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设计思潮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模型制作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修建性详细规划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风景资源与遗产保护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城市环境与城市生态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城市地理学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cs="宋体"/>
                <w:spacing w:val="-20"/>
                <w:w w:val="90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旅游与游憩规划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乡土景观规划与设计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城市景观规划设计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休闲农业规划设计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景观社会学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 w:hint="eastAsia"/>
                <w:kern w:val="0"/>
                <w:sz w:val="18"/>
                <w:szCs w:val="18"/>
              </w:rPr>
              <w:t>生态景观规划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48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D116CC">
            <w:pPr>
              <w:ind w:leftChars="-39" w:left="-82" w:rightChars="-33" w:right="-69"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公共建筑设计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快题设计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室内绿化装饰设计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文献检索与科技论文写作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闽台传统建筑与文化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cs="宋体"/>
                <w:spacing w:val="-20"/>
                <w:w w:val="90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环境保护与可持续发展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古典园林分析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cs="宋体"/>
                <w:spacing w:val="-20"/>
                <w:w w:val="90"/>
                <w:sz w:val="18"/>
                <w:szCs w:val="18"/>
              </w:rPr>
              <w:t>\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设计竞赛专题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3684" w:type="dxa"/>
            <w:gridSpan w:val="4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896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71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83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072" w:type="dxa"/>
            <w:gridSpan w:val="18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bCs/>
                <w:sz w:val="18"/>
                <w:szCs w:val="18"/>
              </w:rPr>
              <w:t>风景园林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工程与</w:t>
            </w:r>
            <w:r w:rsidRPr="00D116CC">
              <w:rPr>
                <w:rFonts w:ascii="宋体" w:hAnsi="宋体" w:hint="eastAsia"/>
                <w:bCs/>
                <w:sz w:val="18"/>
                <w:szCs w:val="18"/>
              </w:rPr>
              <w:t>管理模块选修课</w:t>
            </w: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工程力学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风景园林工程材料与工艺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风景园林遗产保护与发展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风景园林政策法规与管理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风景园林施工组织与管理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风景园林工程施工图设计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风景园林工程概预算与招投标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环境保护与可持续发展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建筑施工技术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建筑经济与项目管理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园林机械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风景园林监理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/>
                <w:spacing w:val="-20"/>
                <w:w w:val="9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4259" w:type="dxa"/>
            <w:gridSpan w:val="6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072" w:type="dxa"/>
            <w:gridSpan w:val="18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园林植物模块选修课</w:t>
            </w: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有机化学及实验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植物生理学及实验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园林植物栽培与养护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土壤学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组合盆栽艺术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园林苗圃学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盆景与插花艺术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园林植物遗传育种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园林植物病虫害防治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压花艺术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气象学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草坪地被学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盆景与插花艺术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9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269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20.5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432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224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072" w:type="dxa"/>
            <w:gridSpan w:val="18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健康休闲（农业）产业应用专业群模块选修课</w:t>
            </w: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园林之美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植物认知与应用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果蔬加工工艺学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无土栽培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int="eastAsia"/>
                <w:sz w:val="18"/>
                <w:szCs w:val="18"/>
              </w:rPr>
              <w:t>中外建筑欣赏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休闲农业与乡村旅游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食品新产品开发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D116CC">
            <w:pPr>
              <w:widowControl/>
              <w:ind w:firstLineChars="100" w:firstLine="180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基因工程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pStyle w:val="a5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szCs w:val="18"/>
              </w:rPr>
            </w:pPr>
            <w:r w:rsidRPr="00D116CC">
              <w:rPr>
                <w:rFonts w:ascii="宋体" w:cs="宋体"/>
                <w:noProof/>
                <w:szCs w:val="18"/>
              </w:rPr>
              <w:t>3</w:t>
            </w:r>
            <w:r w:rsidRPr="00D116CC">
              <w:rPr>
                <w:rFonts w:ascii="宋体" w:hAnsi="宋体" w:cs="宋体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pStyle w:val="a5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szCs w:val="18"/>
              </w:rPr>
            </w:pPr>
            <w:r w:rsidRPr="00D116CC">
              <w:rPr>
                <w:rFonts w:ascii="宋体" w:cs="宋体"/>
                <w:noProof/>
                <w:szCs w:val="18"/>
              </w:rPr>
              <w:t>3</w:t>
            </w:r>
            <w:r w:rsidRPr="00D116CC">
              <w:rPr>
                <w:rFonts w:ascii="宋体" w:hAnsi="宋体" w:cs="宋体"/>
                <w:szCs w:val="18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食品发酵工艺学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eastAsia="Times New Roman"/>
                <w:noProof/>
                <w:szCs w:val="18"/>
              </w:rPr>
            </w:pPr>
            <w:r w:rsidRPr="00D116CC">
              <w:rPr>
                <w:rFonts w:ascii="宋体"/>
                <w:noProof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功能性食品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食用菌栽培与加工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</w:t>
            </w:r>
            <w:r w:rsidRPr="00D116CC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D116CC">
            <w:pPr>
              <w:spacing w:line="300" w:lineRule="auto"/>
              <w:ind w:leftChars="-39" w:left="-82" w:rightChars="-33" w:right="-69"/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Arial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植物组织培养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动植物检验检疫学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食品生物技术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/>
                <w:sz w:val="18"/>
                <w:szCs w:val="18"/>
              </w:rPr>
              <w:t>\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3"/>
          </w:tcPr>
          <w:p w:rsidR="00151D9A" w:rsidRPr="00D116CC" w:rsidRDefault="00151D9A" w:rsidP="008D4190">
            <w:pPr>
              <w:jc w:val="center"/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生物分离工程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1+1</w:t>
            </w: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1361" w:type="dxa"/>
            <w:gridSpan w:val="2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575" w:type="dxa"/>
            <w:gridSpan w:val="2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562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882" w:type="dxa"/>
            <w:gridSpan w:val="3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668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51D9A" w:rsidRPr="00D116CC" w:rsidRDefault="00151D9A" w:rsidP="008D4190">
            <w:pPr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</w:p>
        </w:tc>
      </w:tr>
      <w:tr w:rsidR="00151D9A" w:rsidRPr="00D116CC" w:rsidTr="00D1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tcW w:w="9072" w:type="dxa"/>
            <w:gridSpan w:val="18"/>
          </w:tcPr>
          <w:p w:rsidR="00151D9A" w:rsidRPr="00D116CC" w:rsidRDefault="00151D9A" w:rsidP="008D4190">
            <w:pPr>
              <w:widowControl/>
              <w:jc w:val="center"/>
              <w:rPr>
                <w:rFonts w:ascii="宋体" w:cs="宋体"/>
                <w:spacing w:val="-20"/>
                <w:w w:val="90"/>
                <w:sz w:val="18"/>
                <w:szCs w:val="18"/>
              </w:rPr>
            </w:pPr>
            <w:r w:rsidRPr="00D116CC">
              <w:rPr>
                <w:rFonts w:hAnsi="宋体" w:hint="eastAsia"/>
                <w:sz w:val="18"/>
                <w:szCs w:val="18"/>
              </w:rPr>
              <w:t>模块选修课要求每生选够</w:t>
            </w:r>
            <w:r w:rsidRPr="00D116CC">
              <w:rPr>
                <w:sz w:val="18"/>
                <w:szCs w:val="18"/>
              </w:rPr>
              <w:t>16</w:t>
            </w:r>
            <w:r w:rsidRPr="00D116CC">
              <w:rPr>
                <w:rFonts w:hAnsi="宋体" w:hint="eastAsia"/>
                <w:sz w:val="18"/>
                <w:szCs w:val="18"/>
              </w:rPr>
              <w:t>学分，可跨模块选课。</w:t>
            </w:r>
          </w:p>
        </w:tc>
      </w:tr>
    </w:tbl>
    <w:p w:rsidR="00151D9A" w:rsidRPr="00D116CC" w:rsidRDefault="00151D9A">
      <w:pPr>
        <w:jc w:val="center"/>
      </w:pPr>
      <w:bookmarkStart w:id="1" w:name="RANGE_A1_I24"/>
      <w:r w:rsidRPr="00D116CC">
        <w:rPr>
          <w:rFonts w:ascii="宋体" w:hAnsi="宋体" w:cs="宋体"/>
          <w:b/>
          <w:bCs/>
          <w:kern w:val="0"/>
          <w:sz w:val="28"/>
          <w:szCs w:val="28"/>
        </w:rPr>
        <w:t xml:space="preserve"> (3)</w:t>
      </w:r>
      <w:r w:rsidRPr="00D116CC">
        <w:rPr>
          <w:rFonts w:ascii="宋体" w:hAnsi="宋体" w:cs="宋体" w:hint="eastAsia"/>
          <w:b/>
          <w:bCs/>
          <w:kern w:val="0"/>
          <w:sz w:val="28"/>
          <w:szCs w:val="28"/>
        </w:rPr>
        <w:t>实践教学环节安排表</w:t>
      </w:r>
      <w:bookmarkEnd w:id="1"/>
    </w:p>
    <w:tbl>
      <w:tblPr>
        <w:tblW w:w="5000" w:type="pct"/>
        <w:jc w:val="center"/>
        <w:tblLook w:val="00A0"/>
      </w:tblPr>
      <w:tblGrid>
        <w:gridCol w:w="1151"/>
        <w:gridCol w:w="3523"/>
        <w:gridCol w:w="598"/>
        <w:gridCol w:w="486"/>
        <w:gridCol w:w="681"/>
        <w:gridCol w:w="492"/>
        <w:gridCol w:w="771"/>
        <w:gridCol w:w="547"/>
        <w:gridCol w:w="925"/>
      </w:tblGrid>
      <w:tr w:rsidR="00151D9A" w:rsidRPr="00D116CC" w:rsidTr="00F95A01">
        <w:trPr>
          <w:trHeight w:val="285"/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bookmarkStart w:id="2" w:name="RANGE_A1_J13"/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</w:t>
            </w:r>
          </w:p>
        </w:tc>
      </w:tr>
      <w:tr w:rsidR="00151D9A" w:rsidRPr="00D116CC" w:rsidTr="00F95A01">
        <w:trPr>
          <w:trHeight w:val="635"/>
          <w:jc w:val="center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（素描写生）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2</w:t>
            </w:r>
            <w:r w:rsidRPr="00D116CC">
              <w:rPr>
                <w:rFonts w:hAnsi="宋体" w:hint="eastAsia"/>
                <w:sz w:val="18"/>
                <w:szCs w:val="18"/>
              </w:rPr>
              <w:t>（测量学）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3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（色彩写生）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4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（园林树木学）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（造型基础</w:t>
            </w:r>
            <w:r w:rsidRPr="00D116CC">
              <w:rPr>
                <w:rFonts w:ascii="宋体" w:hAnsi="宋体" w:cs="宋体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sz w:val="18"/>
                <w:szCs w:val="18"/>
              </w:rPr>
              <w:t>2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（造型基础</w:t>
            </w:r>
            <w:r w:rsidRPr="00D116CC">
              <w:rPr>
                <w:rFonts w:ascii="宋体" w:hAnsi="宋体" w:cs="宋体"/>
                <w:sz w:val="18"/>
                <w:szCs w:val="18"/>
              </w:rPr>
              <w:t>2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5</w:t>
            </w:r>
            <w:r w:rsidRPr="00D116CC">
              <w:rPr>
                <w:rFonts w:ascii="宋体" w:hAnsi="宋体" w:cs="宋体" w:hint="eastAsia"/>
                <w:sz w:val="18"/>
                <w:szCs w:val="18"/>
              </w:rPr>
              <w:t>（花卉学）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DotumChe" w:hAnsi="DotumChe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（风景园林建筑设计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（风景园林建筑设计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（园林植物景观设计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7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（生态环境认知）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（风景园林工程</w:t>
            </w: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sz w:val="18"/>
                <w:szCs w:val="18"/>
              </w:rPr>
              <w:t>课程实习</w:t>
            </w:r>
            <w:r w:rsidRPr="00D116CC">
              <w:rPr>
                <w:rFonts w:ascii="宋体" w:hAnsi="宋体" w:cs="宋体"/>
                <w:sz w:val="18"/>
                <w:szCs w:val="18"/>
              </w:rPr>
              <w:t>9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（风景园林综合实习）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2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6-7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sz w:val="18"/>
                <w:szCs w:val="18"/>
              </w:rPr>
            </w:pPr>
            <w:r w:rsidRPr="00D116CC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8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  <w:rPr>
                <w:rFonts w:ascii="宋体"/>
                <w:sz w:val="18"/>
                <w:szCs w:val="18"/>
              </w:rPr>
            </w:pPr>
            <w:r w:rsidRPr="00D116CC">
              <w:rPr>
                <w:rFonts w:ascii="宋体" w:hAnsi="宋体"/>
                <w:sz w:val="18"/>
                <w:szCs w:val="18"/>
              </w:rPr>
              <w:t>8</w:t>
            </w:r>
            <w:r w:rsidRPr="00D116C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jc w:val="center"/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cs="宋体"/>
                <w:kern w:val="0"/>
                <w:sz w:val="18"/>
                <w:szCs w:val="18"/>
              </w:rPr>
              <w:t>7-8</w:t>
            </w:r>
          </w:p>
        </w:tc>
      </w:tr>
      <w:tr w:rsidR="00151D9A" w:rsidRPr="00D116CC" w:rsidTr="00F95A01">
        <w:trPr>
          <w:trHeight w:val="285"/>
          <w:jc w:val="center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1D9A" w:rsidRPr="00D116CC" w:rsidRDefault="00151D9A" w:rsidP="000A049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116CC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D116CC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D9A" w:rsidRPr="00D116CC" w:rsidRDefault="00151D9A" w:rsidP="000A049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bookmarkEnd w:id="2"/>
    </w:tbl>
    <w:p w:rsidR="00151D9A" w:rsidRPr="00D116CC" w:rsidRDefault="00151D9A" w:rsidP="00D116CC">
      <w:pPr>
        <w:tabs>
          <w:tab w:val="left" w:pos="6945"/>
        </w:tabs>
        <w:ind w:right="600"/>
        <w:rPr>
          <w:rFonts w:ascii="仿宋" w:eastAsia="仿宋" w:hAnsi="仿宋" w:cs="宋体"/>
          <w:sz w:val="30"/>
          <w:szCs w:val="30"/>
        </w:rPr>
      </w:pPr>
    </w:p>
    <w:sectPr w:rsidR="00151D9A" w:rsidRPr="00D116CC" w:rsidSect="00B92617">
      <w:headerReference w:type="default" r:id="rId7"/>
      <w:pgSz w:w="11906" w:h="16838"/>
      <w:pgMar w:top="1361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F0" w:rsidRDefault="007215F0">
      <w:r>
        <w:separator/>
      </w:r>
    </w:p>
  </w:endnote>
  <w:endnote w:type="continuationSeparator" w:id="0">
    <w:p w:rsidR="007215F0" w:rsidRDefault="0072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F0" w:rsidRDefault="007215F0">
      <w:r>
        <w:separator/>
      </w:r>
    </w:p>
  </w:footnote>
  <w:footnote w:type="continuationSeparator" w:id="0">
    <w:p w:rsidR="007215F0" w:rsidRDefault="0072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9A" w:rsidRDefault="00151D9A" w:rsidP="0054009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652"/>
    <w:multiLevelType w:val="multilevel"/>
    <w:tmpl w:val="30C6665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CECFD5"/>
    <w:multiLevelType w:val="singleLevel"/>
    <w:tmpl w:val="57CECFD5"/>
    <w:lvl w:ilvl="0">
      <w:start w:val="2"/>
      <w:numFmt w:val="decimal"/>
      <w:suff w:val="nothing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5F0"/>
    <w:rsid w:val="00001F7F"/>
    <w:rsid w:val="0001623D"/>
    <w:rsid w:val="000179C0"/>
    <w:rsid w:val="0002451C"/>
    <w:rsid w:val="00026616"/>
    <w:rsid w:val="00034D42"/>
    <w:rsid w:val="000440AF"/>
    <w:rsid w:val="00085CB1"/>
    <w:rsid w:val="000972F0"/>
    <w:rsid w:val="000A049B"/>
    <w:rsid w:val="000B5648"/>
    <w:rsid w:val="000B7A18"/>
    <w:rsid w:val="000E31E9"/>
    <w:rsid w:val="000E742A"/>
    <w:rsid w:val="001355DD"/>
    <w:rsid w:val="00135861"/>
    <w:rsid w:val="00137399"/>
    <w:rsid w:val="001409CE"/>
    <w:rsid w:val="00151D9A"/>
    <w:rsid w:val="00156820"/>
    <w:rsid w:val="00160231"/>
    <w:rsid w:val="00196263"/>
    <w:rsid w:val="001A3BDA"/>
    <w:rsid w:val="001B1412"/>
    <w:rsid w:val="001B34EE"/>
    <w:rsid w:val="001C275F"/>
    <w:rsid w:val="001C42C7"/>
    <w:rsid w:val="0021481A"/>
    <w:rsid w:val="002354F3"/>
    <w:rsid w:val="00240EE7"/>
    <w:rsid w:val="002449C0"/>
    <w:rsid w:val="0025088E"/>
    <w:rsid w:val="00251415"/>
    <w:rsid w:val="00251BDB"/>
    <w:rsid w:val="00256A51"/>
    <w:rsid w:val="002947F9"/>
    <w:rsid w:val="002A0040"/>
    <w:rsid w:val="002B52F4"/>
    <w:rsid w:val="00300188"/>
    <w:rsid w:val="00314F50"/>
    <w:rsid w:val="00322957"/>
    <w:rsid w:val="00350F4F"/>
    <w:rsid w:val="003627FF"/>
    <w:rsid w:val="003674B6"/>
    <w:rsid w:val="00383059"/>
    <w:rsid w:val="003C6248"/>
    <w:rsid w:val="003D5B2A"/>
    <w:rsid w:val="003F1806"/>
    <w:rsid w:val="003F4F49"/>
    <w:rsid w:val="003F5F45"/>
    <w:rsid w:val="0040534B"/>
    <w:rsid w:val="00436677"/>
    <w:rsid w:val="00453E72"/>
    <w:rsid w:val="00454C51"/>
    <w:rsid w:val="0046119C"/>
    <w:rsid w:val="00466434"/>
    <w:rsid w:val="004A2E7F"/>
    <w:rsid w:val="004A675E"/>
    <w:rsid w:val="004B23AD"/>
    <w:rsid w:val="004B4D07"/>
    <w:rsid w:val="004D01DC"/>
    <w:rsid w:val="004E26D5"/>
    <w:rsid w:val="004F1290"/>
    <w:rsid w:val="004F679B"/>
    <w:rsid w:val="00532131"/>
    <w:rsid w:val="00532ED7"/>
    <w:rsid w:val="0054009F"/>
    <w:rsid w:val="00552C16"/>
    <w:rsid w:val="00554358"/>
    <w:rsid w:val="005865A5"/>
    <w:rsid w:val="00587F2D"/>
    <w:rsid w:val="00591E1B"/>
    <w:rsid w:val="005A6C4B"/>
    <w:rsid w:val="005D3B67"/>
    <w:rsid w:val="005D62AB"/>
    <w:rsid w:val="005D70A1"/>
    <w:rsid w:val="005D7625"/>
    <w:rsid w:val="00601AC8"/>
    <w:rsid w:val="00602CB3"/>
    <w:rsid w:val="006365F0"/>
    <w:rsid w:val="0064725A"/>
    <w:rsid w:val="00657177"/>
    <w:rsid w:val="006619FD"/>
    <w:rsid w:val="006C1B8F"/>
    <w:rsid w:val="006D304E"/>
    <w:rsid w:val="006D39D3"/>
    <w:rsid w:val="006F19C9"/>
    <w:rsid w:val="007049CF"/>
    <w:rsid w:val="007215F0"/>
    <w:rsid w:val="00730403"/>
    <w:rsid w:val="007A6B71"/>
    <w:rsid w:val="007C4570"/>
    <w:rsid w:val="007C7825"/>
    <w:rsid w:val="007D495A"/>
    <w:rsid w:val="0081757C"/>
    <w:rsid w:val="00825629"/>
    <w:rsid w:val="0083790D"/>
    <w:rsid w:val="00842D97"/>
    <w:rsid w:val="0086580D"/>
    <w:rsid w:val="00873298"/>
    <w:rsid w:val="00882CBA"/>
    <w:rsid w:val="008921D7"/>
    <w:rsid w:val="00896E84"/>
    <w:rsid w:val="008A2C68"/>
    <w:rsid w:val="008A79B7"/>
    <w:rsid w:val="008B2122"/>
    <w:rsid w:val="008B6233"/>
    <w:rsid w:val="008D4190"/>
    <w:rsid w:val="008F2ECE"/>
    <w:rsid w:val="008F5B29"/>
    <w:rsid w:val="00903127"/>
    <w:rsid w:val="0091364C"/>
    <w:rsid w:val="00915BDB"/>
    <w:rsid w:val="009460BF"/>
    <w:rsid w:val="0095343B"/>
    <w:rsid w:val="00963F49"/>
    <w:rsid w:val="00966ED6"/>
    <w:rsid w:val="009917C2"/>
    <w:rsid w:val="00995B83"/>
    <w:rsid w:val="009A7917"/>
    <w:rsid w:val="009D52EA"/>
    <w:rsid w:val="009F6590"/>
    <w:rsid w:val="00A02961"/>
    <w:rsid w:val="00A0322A"/>
    <w:rsid w:val="00A31FEF"/>
    <w:rsid w:val="00A32529"/>
    <w:rsid w:val="00A43181"/>
    <w:rsid w:val="00A45085"/>
    <w:rsid w:val="00A74A9A"/>
    <w:rsid w:val="00A84ED1"/>
    <w:rsid w:val="00A87AA7"/>
    <w:rsid w:val="00A96C2F"/>
    <w:rsid w:val="00AA5331"/>
    <w:rsid w:val="00AC11E5"/>
    <w:rsid w:val="00AD3D0E"/>
    <w:rsid w:val="00AF26B1"/>
    <w:rsid w:val="00B20F86"/>
    <w:rsid w:val="00B269D8"/>
    <w:rsid w:val="00B31129"/>
    <w:rsid w:val="00B428BE"/>
    <w:rsid w:val="00B445CD"/>
    <w:rsid w:val="00B92617"/>
    <w:rsid w:val="00B953B7"/>
    <w:rsid w:val="00B96CCC"/>
    <w:rsid w:val="00BD5A88"/>
    <w:rsid w:val="00BE1B66"/>
    <w:rsid w:val="00BE2504"/>
    <w:rsid w:val="00BE6C99"/>
    <w:rsid w:val="00BE7869"/>
    <w:rsid w:val="00C00AE3"/>
    <w:rsid w:val="00C0558C"/>
    <w:rsid w:val="00C2618E"/>
    <w:rsid w:val="00C271D4"/>
    <w:rsid w:val="00C356C2"/>
    <w:rsid w:val="00C40074"/>
    <w:rsid w:val="00C5263E"/>
    <w:rsid w:val="00C6546C"/>
    <w:rsid w:val="00C70612"/>
    <w:rsid w:val="00C74D3F"/>
    <w:rsid w:val="00C77664"/>
    <w:rsid w:val="00C84FB4"/>
    <w:rsid w:val="00CA1E17"/>
    <w:rsid w:val="00D116CC"/>
    <w:rsid w:val="00D116F5"/>
    <w:rsid w:val="00D1245C"/>
    <w:rsid w:val="00D46231"/>
    <w:rsid w:val="00D82F43"/>
    <w:rsid w:val="00DA1839"/>
    <w:rsid w:val="00DB5140"/>
    <w:rsid w:val="00DB74C8"/>
    <w:rsid w:val="00E316D4"/>
    <w:rsid w:val="00E4180D"/>
    <w:rsid w:val="00E44CDB"/>
    <w:rsid w:val="00E6478C"/>
    <w:rsid w:val="00E65FB9"/>
    <w:rsid w:val="00E71CA7"/>
    <w:rsid w:val="00E73E88"/>
    <w:rsid w:val="00EB1610"/>
    <w:rsid w:val="00ED520A"/>
    <w:rsid w:val="00F01405"/>
    <w:rsid w:val="00F020A7"/>
    <w:rsid w:val="00F025AA"/>
    <w:rsid w:val="00F26D98"/>
    <w:rsid w:val="00F3197A"/>
    <w:rsid w:val="00F94A5E"/>
    <w:rsid w:val="00F95A01"/>
    <w:rsid w:val="00FA3BC7"/>
    <w:rsid w:val="00FD24E7"/>
    <w:rsid w:val="00FE5E12"/>
    <w:rsid w:val="35D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92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2617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92617"/>
    <w:rPr>
      <w:rFonts w:cs="Times New Roman"/>
    </w:rPr>
  </w:style>
  <w:style w:type="character" w:customStyle="1" w:styleId="DateChar">
    <w:name w:val="Date Char"/>
    <w:uiPriority w:val="99"/>
    <w:locked/>
    <w:rsid w:val="00B92617"/>
    <w:rPr>
      <w:kern w:val="2"/>
      <w:sz w:val="24"/>
    </w:rPr>
  </w:style>
  <w:style w:type="character" w:customStyle="1" w:styleId="BodyTextIndentChar">
    <w:name w:val="Body Text Indent Char"/>
    <w:uiPriority w:val="99"/>
    <w:locked/>
    <w:rsid w:val="00B92617"/>
    <w:rPr>
      <w:rFonts w:ascii="宋体" w:eastAsia="宋体"/>
      <w:kern w:val="2"/>
      <w:sz w:val="21"/>
    </w:rPr>
  </w:style>
  <w:style w:type="paragraph" w:styleId="a5">
    <w:name w:val="header"/>
    <w:basedOn w:val="a"/>
    <w:link w:val="Char"/>
    <w:uiPriority w:val="99"/>
    <w:rsid w:val="00B92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a0"/>
    <w:link w:val="a5"/>
    <w:uiPriority w:val="99"/>
    <w:semiHidden/>
    <w:locked/>
    <w:rsid w:val="00882CB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9261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a0"/>
    <w:link w:val="a6"/>
    <w:uiPriority w:val="99"/>
    <w:semiHidden/>
    <w:locked/>
    <w:rsid w:val="00882CBA"/>
    <w:rPr>
      <w:rFonts w:cs="Times New Roman"/>
      <w:sz w:val="18"/>
      <w:szCs w:val="18"/>
    </w:rPr>
  </w:style>
  <w:style w:type="paragraph" w:styleId="a7">
    <w:name w:val="Body Text Indent"/>
    <w:basedOn w:val="a"/>
    <w:link w:val="Char1"/>
    <w:uiPriority w:val="99"/>
    <w:rsid w:val="00B92617"/>
    <w:pPr>
      <w:spacing w:line="300" w:lineRule="exact"/>
      <w:ind w:firstLineChars="200" w:firstLine="420"/>
    </w:pPr>
    <w:rPr>
      <w:rFonts w:ascii="宋体"/>
      <w:szCs w:val="20"/>
      <w:lang/>
    </w:rPr>
  </w:style>
  <w:style w:type="character" w:customStyle="1" w:styleId="Char1">
    <w:name w:val="正文文本缩进 Char"/>
    <w:basedOn w:val="a0"/>
    <w:link w:val="a7"/>
    <w:uiPriority w:val="99"/>
    <w:semiHidden/>
    <w:locked/>
    <w:rsid w:val="00882CBA"/>
    <w:rPr>
      <w:rFonts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B92617"/>
    <w:rPr>
      <w:sz w:val="18"/>
      <w:szCs w:val="20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882CBA"/>
    <w:rPr>
      <w:rFonts w:cs="Times New Roman"/>
      <w:sz w:val="2"/>
    </w:rPr>
  </w:style>
  <w:style w:type="paragraph" w:styleId="a9">
    <w:name w:val="Date"/>
    <w:basedOn w:val="a"/>
    <w:next w:val="a"/>
    <w:link w:val="Char3"/>
    <w:uiPriority w:val="99"/>
    <w:rsid w:val="00B92617"/>
    <w:pPr>
      <w:ind w:leftChars="2500" w:left="100"/>
    </w:pPr>
    <w:rPr>
      <w:sz w:val="24"/>
      <w:szCs w:val="20"/>
      <w:lang/>
    </w:rPr>
  </w:style>
  <w:style w:type="character" w:customStyle="1" w:styleId="Char3">
    <w:name w:val="日期 Char"/>
    <w:basedOn w:val="a0"/>
    <w:link w:val="a9"/>
    <w:uiPriority w:val="99"/>
    <w:semiHidden/>
    <w:locked/>
    <w:rsid w:val="00882CBA"/>
    <w:rPr>
      <w:rFonts w:cs="Times New Roman"/>
      <w:sz w:val="24"/>
      <w:szCs w:val="24"/>
    </w:rPr>
  </w:style>
  <w:style w:type="character" w:customStyle="1" w:styleId="Char">
    <w:name w:val="页眉 Char"/>
    <w:link w:val="a5"/>
    <w:uiPriority w:val="99"/>
    <w:locked/>
    <w:rsid w:val="008D4190"/>
    <w:rPr>
      <w:rFonts w:eastAsia="宋体"/>
      <w:kern w:val="2"/>
      <w:sz w:val="18"/>
      <w:lang w:val="en-US" w:eastAsia="zh-CN"/>
    </w:rPr>
  </w:style>
  <w:style w:type="character" w:styleId="aa">
    <w:name w:val="Strong"/>
    <w:basedOn w:val="a0"/>
    <w:uiPriority w:val="99"/>
    <w:qFormat/>
    <w:locked/>
    <w:rsid w:val="008D4190"/>
    <w:rPr>
      <w:rFonts w:cs="Times New Roman"/>
      <w:b/>
    </w:rPr>
  </w:style>
  <w:style w:type="character" w:customStyle="1" w:styleId="CharChar7">
    <w:name w:val="Char Char7"/>
    <w:uiPriority w:val="99"/>
    <w:locked/>
    <w:rsid w:val="008D4190"/>
    <w:rPr>
      <w:rFonts w:eastAsia="宋体"/>
      <w:kern w:val="2"/>
      <w:sz w:val="24"/>
      <w:lang w:val="en-US" w:eastAsia="zh-CN"/>
    </w:rPr>
  </w:style>
  <w:style w:type="character" w:customStyle="1" w:styleId="CharChar4">
    <w:name w:val="Char Char4"/>
    <w:uiPriority w:val="99"/>
    <w:locked/>
    <w:rsid w:val="008D4190"/>
    <w:rPr>
      <w:rFonts w:ascii="仿宋_GB2312" w:eastAsia="仿宋_GB2312"/>
      <w:kern w:val="2"/>
      <w:sz w:val="24"/>
      <w:lang w:val="en-US" w:eastAsia="zh-CN"/>
    </w:rPr>
  </w:style>
  <w:style w:type="character" w:customStyle="1" w:styleId="apple-converted-space">
    <w:name w:val="apple-converted-space"/>
    <w:basedOn w:val="a0"/>
    <w:uiPriority w:val="99"/>
    <w:rsid w:val="008D4190"/>
    <w:rPr>
      <w:rFonts w:cs="Times New Roman"/>
    </w:rPr>
  </w:style>
  <w:style w:type="character" w:customStyle="1" w:styleId="Char0">
    <w:name w:val="页脚 Char"/>
    <w:link w:val="a6"/>
    <w:uiPriority w:val="99"/>
    <w:locked/>
    <w:rsid w:val="008D4190"/>
    <w:rPr>
      <w:rFonts w:eastAsia="宋体"/>
      <w:kern w:val="2"/>
      <w:sz w:val="18"/>
      <w:lang w:val="en-US" w:eastAsia="zh-CN"/>
    </w:rPr>
  </w:style>
  <w:style w:type="character" w:customStyle="1" w:styleId="Char2">
    <w:name w:val="批注框文本 Char"/>
    <w:link w:val="a8"/>
    <w:uiPriority w:val="99"/>
    <w:locked/>
    <w:rsid w:val="008D4190"/>
    <w:rPr>
      <w:rFonts w:eastAsia="宋体"/>
      <w:kern w:val="2"/>
      <w:sz w:val="18"/>
      <w:lang w:val="en-US" w:eastAsia="zh-CN"/>
    </w:rPr>
  </w:style>
  <w:style w:type="character" w:customStyle="1" w:styleId="BodyTextIndent3Char1">
    <w:name w:val="Body Text Indent 3 Char1"/>
    <w:uiPriority w:val="99"/>
    <w:locked/>
    <w:rsid w:val="008D4190"/>
    <w:rPr>
      <w:rFonts w:eastAsia="宋体"/>
      <w:kern w:val="2"/>
      <w:sz w:val="16"/>
      <w:lang w:val="en-US" w:eastAsia="zh-CN"/>
    </w:rPr>
  </w:style>
  <w:style w:type="paragraph" w:styleId="3">
    <w:name w:val="Body Text Indent 3"/>
    <w:basedOn w:val="a"/>
    <w:link w:val="3Char"/>
    <w:uiPriority w:val="99"/>
    <w:rsid w:val="008D4190"/>
    <w:pPr>
      <w:spacing w:after="120"/>
      <w:ind w:leftChars="200" w:left="420"/>
    </w:pPr>
    <w:rPr>
      <w:sz w:val="16"/>
      <w:szCs w:val="20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882CBA"/>
    <w:rPr>
      <w:rFonts w:cs="Times New Roman"/>
      <w:sz w:val="16"/>
      <w:szCs w:val="16"/>
    </w:rPr>
  </w:style>
  <w:style w:type="paragraph" w:customStyle="1" w:styleId="1">
    <w:name w:val="1"/>
    <w:basedOn w:val="a"/>
    <w:uiPriority w:val="99"/>
    <w:rsid w:val="008D4190"/>
    <w:pPr>
      <w:widowControl/>
      <w:spacing w:after="160" w:line="240" w:lineRule="exact"/>
      <w:jc w:val="left"/>
    </w:pPr>
  </w:style>
  <w:style w:type="paragraph" w:styleId="ab">
    <w:name w:val="Normal (Web)"/>
    <w:basedOn w:val="a"/>
    <w:uiPriority w:val="99"/>
    <w:rsid w:val="008D41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uiPriority w:val="99"/>
    <w:rsid w:val="008D4190"/>
  </w:style>
  <w:style w:type="paragraph" w:customStyle="1" w:styleId="CharCharChar1CharCharChar3Char">
    <w:name w:val="Char Char Char1 Char Char Char3 Char"/>
    <w:basedOn w:val="a"/>
    <w:uiPriority w:val="99"/>
    <w:rsid w:val="008D4190"/>
  </w:style>
  <w:style w:type="paragraph" w:customStyle="1" w:styleId="30">
    <w:name w:val="教育部3"/>
    <w:basedOn w:val="a"/>
    <w:uiPriority w:val="99"/>
    <w:rsid w:val="008D419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D4190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uiPriority w:val="99"/>
    <w:rsid w:val="008D4190"/>
    <w:rPr>
      <w:rFonts w:ascii="宋体" w:hAnsi="宋体" w:cs="Courier New"/>
      <w:sz w:val="32"/>
      <w:szCs w:val="32"/>
    </w:rPr>
  </w:style>
  <w:style w:type="character" w:customStyle="1" w:styleId="CharChar6">
    <w:name w:val="Char Char6"/>
    <w:basedOn w:val="a0"/>
    <w:uiPriority w:val="99"/>
    <w:rsid w:val="008D4190"/>
    <w:rPr>
      <w:rFonts w:eastAsia="宋体" w:cs="Times New Roman"/>
      <w:sz w:val="18"/>
      <w:szCs w:val="18"/>
      <w:lang w:bidi="ar-SA"/>
    </w:rPr>
  </w:style>
  <w:style w:type="character" w:styleId="ac">
    <w:name w:val="annotation reference"/>
    <w:basedOn w:val="a0"/>
    <w:uiPriority w:val="99"/>
    <w:rsid w:val="008D4190"/>
    <w:rPr>
      <w:rFonts w:cs="Times New Roman"/>
      <w:sz w:val="21"/>
      <w:szCs w:val="21"/>
    </w:rPr>
  </w:style>
  <w:style w:type="paragraph" w:styleId="ad">
    <w:name w:val="annotation text"/>
    <w:basedOn w:val="a"/>
    <w:link w:val="Char4"/>
    <w:uiPriority w:val="99"/>
    <w:rsid w:val="008D4190"/>
    <w:pPr>
      <w:jc w:val="left"/>
    </w:pPr>
  </w:style>
  <w:style w:type="character" w:customStyle="1" w:styleId="CommentTextChar">
    <w:name w:val="Comment Text Char"/>
    <w:basedOn w:val="a0"/>
    <w:link w:val="ad"/>
    <w:uiPriority w:val="99"/>
    <w:semiHidden/>
    <w:locked/>
    <w:rsid w:val="00882CBA"/>
    <w:rPr>
      <w:rFonts w:cs="Times New Roman"/>
      <w:sz w:val="24"/>
      <w:szCs w:val="24"/>
    </w:rPr>
  </w:style>
  <w:style w:type="character" w:customStyle="1" w:styleId="Char4">
    <w:name w:val="批注文字 Char"/>
    <w:basedOn w:val="a0"/>
    <w:link w:val="ad"/>
    <w:uiPriority w:val="99"/>
    <w:locked/>
    <w:rsid w:val="008D4190"/>
    <w:rPr>
      <w:rFonts w:eastAsia="宋体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关于学分制辅修专业收费管理工作的通知</dc:title>
  <dc:subject/>
  <dc:creator>User</dc:creator>
  <cp:keywords/>
  <dc:description/>
  <cp:lastModifiedBy>Administrator</cp:lastModifiedBy>
  <cp:revision>5</cp:revision>
  <cp:lastPrinted>2014-08-25T02:44:00Z</cp:lastPrinted>
  <dcterms:created xsi:type="dcterms:W3CDTF">2018-09-20T13:48:00Z</dcterms:created>
  <dcterms:modified xsi:type="dcterms:W3CDTF">2018-09-21T07:25:00Z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