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3D" w:rsidRPr="00E262A1" w:rsidRDefault="0098753D" w:rsidP="00CE6C09">
      <w:pPr>
        <w:jc w:val="center"/>
        <w:rPr>
          <w:b/>
          <w:bCs/>
          <w:sz w:val="30"/>
          <w:szCs w:val="30"/>
        </w:rPr>
      </w:pPr>
      <w:r w:rsidRPr="00E262A1">
        <w:rPr>
          <w:rFonts w:cs="宋体" w:hint="eastAsia"/>
          <w:b/>
          <w:bCs/>
          <w:sz w:val="30"/>
          <w:szCs w:val="30"/>
        </w:rPr>
        <w:t>我校召开期中教学检查</w:t>
      </w:r>
      <w:r>
        <w:rPr>
          <w:rFonts w:cs="宋体" w:hint="eastAsia"/>
          <w:b/>
          <w:bCs/>
          <w:sz w:val="30"/>
          <w:szCs w:val="30"/>
        </w:rPr>
        <w:t>理科</w:t>
      </w:r>
      <w:r w:rsidRPr="00E262A1">
        <w:rPr>
          <w:rFonts w:cs="宋体" w:hint="eastAsia"/>
          <w:b/>
          <w:bCs/>
          <w:sz w:val="30"/>
          <w:szCs w:val="30"/>
        </w:rPr>
        <w:t>学院学生</w:t>
      </w:r>
      <w:r>
        <w:rPr>
          <w:rFonts w:cs="宋体" w:hint="eastAsia"/>
          <w:b/>
          <w:bCs/>
          <w:sz w:val="30"/>
          <w:szCs w:val="30"/>
        </w:rPr>
        <w:t>代表</w:t>
      </w:r>
      <w:r w:rsidRPr="00E262A1">
        <w:rPr>
          <w:rFonts w:cs="宋体" w:hint="eastAsia"/>
          <w:b/>
          <w:bCs/>
          <w:sz w:val="30"/>
          <w:szCs w:val="30"/>
        </w:rPr>
        <w:t>座谈会</w:t>
      </w:r>
    </w:p>
    <w:p w:rsidR="0098753D" w:rsidRPr="00E262A1" w:rsidRDefault="0098753D" w:rsidP="004E0E2C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 w:rsidRPr="00E262A1">
        <w:rPr>
          <w:rFonts w:ascii="宋体" w:hAnsi="宋体" w:cs="宋体"/>
          <w:sz w:val="28"/>
          <w:szCs w:val="28"/>
        </w:rPr>
        <w:t>5</w:t>
      </w:r>
      <w:r w:rsidRPr="00E262A1">
        <w:rPr>
          <w:rFonts w:ascii="宋体" w:hAnsi="宋体" w:cs="宋体" w:hint="eastAsia"/>
          <w:sz w:val="28"/>
          <w:szCs w:val="28"/>
        </w:rPr>
        <w:t>月</w:t>
      </w:r>
      <w:r w:rsidRPr="00E262A1">
        <w:rPr>
          <w:rFonts w:ascii="宋体" w:hAnsi="宋体" w:cs="宋体"/>
          <w:sz w:val="28"/>
          <w:szCs w:val="28"/>
        </w:rPr>
        <w:t>5</w:t>
      </w:r>
      <w:r w:rsidRPr="00E262A1"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 w:hint="eastAsia"/>
          <w:sz w:val="28"/>
          <w:szCs w:val="28"/>
        </w:rPr>
        <w:t>下午</w:t>
      </w:r>
      <w:r w:rsidRPr="00E262A1">
        <w:rPr>
          <w:rFonts w:ascii="宋体" w:hAnsi="宋体" w:cs="宋体" w:hint="eastAsia"/>
          <w:sz w:val="28"/>
          <w:szCs w:val="28"/>
        </w:rPr>
        <w:t>，我校在创业楼</w:t>
      </w:r>
      <w:r w:rsidRPr="00E262A1">
        <w:rPr>
          <w:rFonts w:ascii="宋体" w:hAnsi="宋体" w:cs="宋体"/>
          <w:sz w:val="28"/>
          <w:szCs w:val="28"/>
        </w:rPr>
        <w:t>112</w:t>
      </w:r>
      <w:proofErr w:type="gramStart"/>
      <w:r w:rsidRPr="00E262A1">
        <w:rPr>
          <w:rFonts w:ascii="宋体" w:hAnsi="宋体" w:cs="宋体" w:hint="eastAsia"/>
          <w:sz w:val="28"/>
          <w:szCs w:val="28"/>
        </w:rPr>
        <w:t>室</w:t>
      </w:r>
      <w:r>
        <w:rPr>
          <w:rFonts w:ascii="宋体" w:hAnsi="宋体" w:cs="宋体" w:hint="eastAsia"/>
          <w:sz w:val="28"/>
          <w:szCs w:val="28"/>
        </w:rPr>
        <w:t>召开期</w:t>
      </w:r>
      <w:proofErr w:type="gramEnd"/>
      <w:r>
        <w:rPr>
          <w:rFonts w:ascii="宋体" w:hAnsi="宋体" w:cs="宋体" w:hint="eastAsia"/>
          <w:sz w:val="28"/>
          <w:szCs w:val="28"/>
        </w:rPr>
        <w:t>中教学检查理科学院</w:t>
      </w:r>
      <w:r w:rsidRPr="00E262A1">
        <w:rPr>
          <w:rFonts w:ascii="宋体" w:hAnsi="宋体" w:cs="宋体" w:hint="eastAsia"/>
          <w:sz w:val="28"/>
          <w:szCs w:val="28"/>
        </w:rPr>
        <w:t>学生代表座谈会，副校长李顺兴、教务处处长林梦雷、</w:t>
      </w:r>
      <w:r>
        <w:rPr>
          <w:rFonts w:ascii="宋体" w:hAnsi="宋体" w:cs="宋体" w:hint="eastAsia"/>
          <w:sz w:val="28"/>
          <w:szCs w:val="28"/>
        </w:rPr>
        <w:t>校</w:t>
      </w:r>
      <w:r w:rsidRPr="00E262A1">
        <w:rPr>
          <w:rFonts w:ascii="宋体" w:hAnsi="宋体" w:cs="宋体" w:hint="eastAsia"/>
          <w:sz w:val="28"/>
          <w:szCs w:val="28"/>
        </w:rPr>
        <w:t>教学督导委员</w:t>
      </w:r>
      <w:r>
        <w:rPr>
          <w:rFonts w:ascii="宋体" w:hAnsi="宋体" w:cs="宋体" w:hint="eastAsia"/>
          <w:sz w:val="28"/>
          <w:szCs w:val="28"/>
        </w:rPr>
        <w:t>会理科组组长周宙安，教务处相关科室成员参加了此次学生代表座谈会，座谈会</w:t>
      </w:r>
      <w:r w:rsidRPr="00E262A1">
        <w:rPr>
          <w:rFonts w:ascii="宋体" w:hAnsi="宋体" w:cs="宋体" w:hint="eastAsia"/>
          <w:sz w:val="28"/>
          <w:szCs w:val="28"/>
        </w:rPr>
        <w:t>由教务处副处长林贵东主持。</w:t>
      </w:r>
    </w:p>
    <w:p w:rsidR="0098753D" w:rsidRDefault="0098753D" w:rsidP="004E0E2C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座谈会首先</w:t>
      </w:r>
      <w:r w:rsidRPr="00E262A1">
        <w:rPr>
          <w:rFonts w:ascii="宋体" w:hAnsi="宋体" w:cs="宋体" w:hint="eastAsia"/>
          <w:sz w:val="28"/>
          <w:szCs w:val="28"/>
        </w:rPr>
        <w:t>征求</w:t>
      </w:r>
      <w:r>
        <w:rPr>
          <w:rFonts w:ascii="宋体" w:hAnsi="宋体" w:cs="宋体" w:hint="eastAsia"/>
          <w:sz w:val="28"/>
          <w:szCs w:val="28"/>
        </w:rPr>
        <w:t>学生代表对</w:t>
      </w:r>
      <w:r w:rsidRPr="00E262A1">
        <w:rPr>
          <w:rFonts w:ascii="宋体" w:hAnsi="宋体" w:cs="宋体" w:hint="eastAsia"/>
          <w:sz w:val="28"/>
          <w:szCs w:val="28"/>
        </w:rPr>
        <w:t>《漳州师范学院学生参加运动竞赛加分的暂行规定》（</w:t>
      </w:r>
      <w:r w:rsidRPr="00E262A1">
        <w:rPr>
          <w:rFonts w:ascii="宋体" w:hAnsi="宋体" w:cs="宋体"/>
          <w:sz w:val="28"/>
          <w:szCs w:val="28"/>
        </w:rPr>
        <w:t>2010</w:t>
      </w:r>
      <w:r w:rsidRPr="00E262A1">
        <w:rPr>
          <w:rFonts w:ascii="宋体" w:hAnsi="宋体" w:cs="宋体" w:hint="eastAsia"/>
          <w:sz w:val="28"/>
          <w:szCs w:val="28"/>
        </w:rPr>
        <w:t>）文件</w:t>
      </w:r>
      <w:r>
        <w:rPr>
          <w:rFonts w:ascii="宋体" w:hAnsi="宋体" w:cs="宋体" w:hint="eastAsia"/>
          <w:sz w:val="28"/>
          <w:szCs w:val="28"/>
        </w:rPr>
        <w:t>执行情况和</w:t>
      </w:r>
      <w:r w:rsidRPr="00E262A1">
        <w:rPr>
          <w:rFonts w:ascii="宋体" w:hAnsi="宋体" w:cs="宋体" w:hint="eastAsia"/>
          <w:sz w:val="28"/>
          <w:szCs w:val="28"/>
        </w:rPr>
        <w:t>相关条款的意见建议。</w:t>
      </w:r>
      <w:r>
        <w:rPr>
          <w:rFonts w:ascii="宋体" w:hAnsi="宋体" w:cs="宋体" w:hint="eastAsia"/>
          <w:sz w:val="28"/>
          <w:szCs w:val="28"/>
        </w:rPr>
        <w:t>紧接着学生代表围绕教学基本设施、</w:t>
      </w:r>
      <w:r w:rsidRPr="00E262A1">
        <w:rPr>
          <w:rFonts w:ascii="宋体" w:hAnsi="宋体" w:cs="宋体" w:hint="eastAsia"/>
          <w:sz w:val="28"/>
          <w:szCs w:val="28"/>
        </w:rPr>
        <w:t>师资配备</w:t>
      </w:r>
      <w:r>
        <w:rPr>
          <w:rFonts w:ascii="宋体" w:hAnsi="宋体" w:cs="宋体" w:hint="eastAsia"/>
          <w:sz w:val="28"/>
          <w:szCs w:val="28"/>
        </w:rPr>
        <w:t>、教师教学、人才培养、</w:t>
      </w:r>
      <w:r w:rsidRPr="00E262A1">
        <w:rPr>
          <w:rFonts w:ascii="宋体" w:hAnsi="宋体" w:cs="宋体" w:hint="eastAsia"/>
          <w:sz w:val="28"/>
          <w:szCs w:val="28"/>
        </w:rPr>
        <w:t>课程</w:t>
      </w:r>
      <w:r>
        <w:rPr>
          <w:rFonts w:ascii="宋体" w:hAnsi="宋体" w:cs="宋体" w:hint="eastAsia"/>
          <w:sz w:val="28"/>
          <w:szCs w:val="28"/>
        </w:rPr>
        <w:t>体系、开课顺序、实验实习</w:t>
      </w:r>
      <w:r w:rsidRPr="00E262A1">
        <w:rPr>
          <w:rFonts w:ascii="宋体" w:hAnsi="宋体" w:cs="宋体" w:hint="eastAsia"/>
          <w:sz w:val="28"/>
          <w:szCs w:val="28"/>
        </w:rPr>
        <w:t>等方面</w:t>
      </w:r>
      <w:r>
        <w:rPr>
          <w:rFonts w:ascii="宋体" w:hAnsi="宋体" w:cs="宋体" w:hint="eastAsia"/>
          <w:sz w:val="28"/>
          <w:szCs w:val="28"/>
        </w:rPr>
        <w:t>畅所欲言，</w:t>
      </w:r>
      <w:r w:rsidRPr="00E262A1">
        <w:rPr>
          <w:rFonts w:ascii="宋体" w:hAnsi="宋体" w:cs="宋体" w:hint="eastAsia"/>
          <w:sz w:val="28"/>
          <w:szCs w:val="28"/>
        </w:rPr>
        <w:t>副校长李顺兴和教务处处长</w:t>
      </w:r>
      <w:r>
        <w:rPr>
          <w:rFonts w:ascii="宋体" w:hAnsi="宋体" w:cs="宋体" w:hint="eastAsia"/>
          <w:sz w:val="28"/>
          <w:szCs w:val="28"/>
        </w:rPr>
        <w:t>林梦雷适时</w:t>
      </w:r>
      <w:r w:rsidRPr="00E262A1">
        <w:rPr>
          <w:rFonts w:ascii="宋体" w:hAnsi="宋体" w:cs="宋体" w:hint="eastAsia"/>
          <w:sz w:val="28"/>
          <w:szCs w:val="28"/>
        </w:rPr>
        <w:t>就学生提出的相关问题</w:t>
      </w:r>
      <w:r>
        <w:rPr>
          <w:rFonts w:ascii="宋体" w:hAnsi="宋体" w:cs="宋体" w:hint="eastAsia"/>
          <w:sz w:val="28"/>
          <w:szCs w:val="28"/>
        </w:rPr>
        <w:t>给予耐心细致解答。对同学们提出的合理</w:t>
      </w:r>
      <w:r w:rsidRPr="00A048EC">
        <w:rPr>
          <w:rFonts w:ascii="宋体" w:hAnsi="宋体" w:cs="宋体" w:hint="eastAsia"/>
          <w:sz w:val="28"/>
          <w:szCs w:val="28"/>
        </w:rPr>
        <w:t>建议，</w:t>
      </w:r>
      <w:r>
        <w:rPr>
          <w:rFonts w:ascii="宋体" w:hAnsi="宋体" w:cs="宋体" w:hint="eastAsia"/>
          <w:sz w:val="28"/>
          <w:szCs w:val="28"/>
        </w:rPr>
        <w:t>将在</w:t>
      </w:r>
      <w:r w:rsidRPr="00A048EC">
        <w:rPr>
          <w:rFonts w:ascii="宋体" w:hAnsi="宋体" w:cs="宋体" w:hint="eastAsia"/>
          <w:sz w:val="28"/>
          <w:szCs w:val="28"/>
        </w:rPr>
        <w:t>今后的工</w:t>
      </w:r>
      <w:r>
        <w:rPr>
          <w:rFonts w:ascii="宋体" w:hAnsi="宋体" w:cs="宋体" w:hint="eastAsia"/>
          <w:sz w:val="28"/>
          <w:szCs w:val="28"/>
        </w:rPr>
        <w:t>作中积极采纳、认真实施，为学生们创建更加良好的学习条件</w:t>
      </w:r>
      <w:r w:rsidRPr="00A048EC">
        <w:rPr>
          <w:rFonts w:ascii="宋体" w:hAnsi="宋体" w:cs="宋体" w:hint="eastAsia"/>
          <w:sz w:val="28"/>
          <w:szCs w:val="28"/>
        </w:rPr>
        <w:t>。</w:t>
      </w:r>
    </w:p>
    <w:p w:rsidR="0098753D" w:rsidRDefault="0098753D" w:rsidP="00AE2215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E262A1">
        <w:rPr>
          <w:rFonts w:ascii="宋体" w:hAnsi="宋体" w:cs="宋体" w:hint="eastAsia"/>
          <w:sz w:val="28"/>
          <w:szCs w:val="28"/>
        </w:rPr>
        <w:t>最后，李顺兴副校长</w:t>
      </w:r>
      <w:r>
        <w:rPr>
          <w:rFonts w:ascii="宋体" w:hAnsi="宋体" w:cs="宋体" w:hint="eastAsia"/>
          <w:sz w:val="28"/>
          <w:szCs w:val="28"/>
        </w:rPr>
        <w:t>对</w:t>
      </w:r>
      <w:r w:rsidRPr="004D1AD2">
        <w:rPr>
          <w:rFonts w:ascii="宋体" w:hAnsi="宋体" w:cs="宋体" w:hint="eastAsia"/>
          <w:sz w:val="28"/>
          <w:szCs w:val="28"/>
        </w:rPr>
        <w:t>学生代表们积极主动的主人翁意识和强烈的责任感给予充分肯定，</w:t>
      </w:r>
      <w:r>
        <w:rPr>
          <w:rFonts w:ascii="宋体" w:hAnsi="宋体" w:cs="宋体" w:hint="eastAsia"/>
          <w:sz w:val="28"/>
          <w:szCs w:val="28"/>
        </w:rPr>
        <w:t>并</w:t>
      </w:r>
      <w:r w:rsidRPr="00E262A1">
        <w:rPr>
          <w:rFonts w:ascii="宋体" w:hAnsi="宋体" w:cs="宋体" w:hint="eastAsia"/>
          <w:sz w:val="28"/>
          <w:szCs w:val="28"/>
        </w:rPr>
        <w:t>勉励</w:t>
      </w:r>
      <w:r>
        <w:rPr>
          <w:rFonts w:ascii="宋体" w:hAnsi="宋体" w:cs="宋体" w:hint="eastAsia"/>
          <w:sz w:val="28"/>
          <w:szCs w:val="28"/>
        </w:rPr>
        <w:t>同学们学会理解包容、</w:t>
      </w:r>
      <w:r w:rsidRPr="00E262A1">
        <w:rPr>
          <w:rFonts w:ascii="宋体" w:hAnsi="宋体" w:cs="宋体" w:hint="eastAsia"/>
          <w:sz w:val="28"/>
          <w:szCs w:val="28"/>
        </w:rPr>
        <w:t>学会换位思考</w:t>
      </w:r>
      <w:r>
        <w:rPr>
          <w:rFonts w:ascii="宋体" w:hAnsi="宋体" w:cs="宋体" w:hint="eastAsia"/>
          <w:sz w:val="28"/>
          <w:szCs w:val="28"/>
        </w:rPr>
        <w:t>，珍惜大学时光</w:t>
      </w:r>
      <w:r w:rsidRPr="00386258"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努力成长成才。</w:t>
      </w:r>
    </w:p>
    <w:p w:rsidR="004E0E2C" w:rsidRDefault="004E0E2C" w:rsidP="00AE2215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</w:p>
    <w:p w:rsidR="004E0E2C" w:rsidRDefault="004E0E2C" w:rsidP="00AE2215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</w:p>
    <w:p w:rsidR="004E0E2C" w:rsidRDefault="004E0E2C" w:rsidP="00AE2215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</w:p>
    <w:p w:rsidR="00B26291" w:rsidRPr="00B26291" w:rsidRDefault="004E0E2C" w:rsidP="00B26291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</w:t>
      </w:r>
    </w:p>
    <w:p w:rsidR="004E0E2C" w:rsidRDefault="004E0E2C" w:rsidP="00AE2215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</w:p>
    <w:sectPr w:rsidR="004E0E2C" w:rsidSect="00F05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A8F" w:rsidRDefault="00943A8F" w:rsidP="00D3546A">
      <w:r>
        <w:separator/>
      </w:r>
    </w:p>
  </w:endnote>
  <w:endnote w:type="continuationSeparator" w:id="0">
    <w:p w:rsidR="00943A8F" w:rsidRDefault="00943A8F" w:rsidP="00D35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A8F" w:rsidRDefault="00943A8F" w:rsidP="00D3546A">
      <w:r>
        <w:separator/>
      </w:r>
    </w:p>
  </w:footnote>
  <w:footnote w:type="continuationSeparator" w:id="0">
    <w:p w:rsidR="00943A8F" w:rsidRDefault="00943A8F" w:rsidP="00D354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46A"/>
    <w:rsid w:val="00026F4C"/>
    <w:rsid w:val="00146B53"/>
    <w:rsid w:val="00386258"/>
    <w:rsid w:val="003D407E"/>
    <w:rsid w:val="00446098"/>
    <w:rsid w:val="00457309"/>
    <w:rsid w:val="00475754"/>
    <w:rsid w:val="004A6BD7"/>
    <w:rsid w:val="004D1AD2"/>
    <w:rsid w:val="004E0E2C"/>
    <w:rsid w:val="00844E5C"/>
    <w:rsid w:val="00943A8F"/>
    <w:rsid w:val="0098753D"/>
    <w:rsid w:val="00A048EC"/>
    <w:rsid w:val="00AE2215"/>
    <w:rsid w:val="00AF033B"/>
    <w:rsid w:val="00B26291"/>
    <w:rsid w:val="00BB1BED"/>
    <w:rsid w:val="00BD5FBB"/>
    <w:rsid w:val="00CE6C09"/>
    <w:rsid w:val="00D0488B"/>
    <w:rsid w:val="00D3546A"/>
    <w:rsid w:val="00DC3872"/>
    <w:rsid w:val="00DC4306"/>
    <w:rsid w:val="00E262A1"/>
    <w:rsid w:val="00E76B8B"/>
    <w:rsid w:val="00F050B0"/>
    <w:rsid w:val="00FB5E51"/>
    <w:rsid w:val="00FE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7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35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3546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35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3546A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D3546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D3546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2016-05-06T00:40:00Z</dcterms:created>
  <dcterms:modified xsi:type="dcterms:W3CDTF">2016-05-09T02:20:00Z</dcterms:modified>
</cp:coreProperties>
</file>